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071C9F" w14:textId="1AE1E4FE" w:rsidR="004072E4" w:rsidRDefault="00DA77DF" w:rsidP="004072E4">
      <w:pPr>
        <w:jc w:val="center"/>
        <w:rPr>
          <w:rFonts w:asciiTheme="minorHAnsi" w:hAnsiTheme="minorHAnsi" w:cs="Arial"/>
          <w:b/>
          <w:sz w:val="28"/>
          <w:szCs w:val="28"/>
        </w:rPr>
      </w:pPr>
      <w:r w:rsidRPr="00432B94">
        <w:rPr>
          <w:rFonts w:asciiTheme="minorHAnsi" w:hAnsiTheme="minorHAnsi" w:cs="Arial"/>
          <w:b/>
          <w:sz w:val="28"/>
          <w:szCs w:val="28"/>
        </w:rPr>
        <w:t xml:space="preserve">CONTRATO </w:t>
      </w:r>
      <w:r w:rsidR="006734E5" w:rsidRPr="00432B94">
        <w:rPr>
          <w:rFonts w:asciiTheme="minorHAnsi" w:hAnsiTheme="minorHAnsi" w:cs="Arial"/>
          <w:b/>
          <w:sz w:val="28"/>
          <w:szCs w:val="28"/>
        </w:rPr>
        <w:t>DE SERVICIOS</w:t>
      </w:r>
      <w:r w:rsidR="00651F32" w:rsidRPr="00432B94">
        <w:rPr>
          <w:rFonts w:asciiTheme="minorHAnsi" w:hAnsiTheme="minorHAnsi" w:cs="Arial"/>
          <w:b/>
          <w:sz w:val="28"/>
          <w:szCs w:val="28"/>
        </w:rPr>
        <w:t xml:space="preserve"> </w:t>
      </w:r>
      <w:r w:rsidR="00651F32" w:rsidRPr="00426EBD">
        <w:rPr>
          <w:rFonts w:asciiTheme="minorHAnsi" w:hAnsiTheme="minorHAnsi" w:cs="Arial"/>
          <w:b/>
          <w:sz w:val="28"/>
          <w:szCs w:val="28"/>
        </w:rPr>
        <w:t>RELACIONADOS CON</w:t>
      </w:r>
      <w:r w:rsidR="00E27B82" w:rsidRPr="00426EBD">
        <w:rPr>
          <w:rFonts w:asciiTheme="minorHAnsi" w:hAnsiTheme="minorHAnsi" w:cs="Arial"/>
          <w:b/>
          <w:sz w:val="28"/>
          <w:szCs w:val="28"/>
        </w:rPr>
        <w:t xml:space="preserve"> </w:t>
      </w:r>
      <w:r w:rsidR="00651F32" w:rsidRPr="00426EBD">
        <w:rPr>
          <w:rFonts w:asciiTheme="minorHAnsi" w:hAnsiTheme="minorHAnsi" w:cs="Arial"/>
          <w:b/>
          <w:sz w:val="28"/>
          <w:szCs w:val="28"/>
        </w:rPr>
        <w:t xml:space="preserve">LA </w:t>
      </w:r>
      <w:r w:rsidR="00E27B82" w:rsidRPr="00426EBD">
        <w:rPr>
          <w:rFonts w:asciiTheme="minorHAnsi" w:hAnsiTheme="minorHAnsi" w:cs="Arial"/>
          <w:b/>
          <w:sz w:val="28"/>
          <w:szCs w:val="28"/>
        </w:rPr>
        <w:t>OBRA</w:t>
      </w:r>
      <w:r w:rsidR="00651F32" w:rsidRPr="00426EBD">
        <w:rPr>
          <w:rFonts w:asciiTheme="minorHAnsi" w:hAnsiTheme="minorHAnsi" w:cs="Arial"/>
          <w:b/>
          <w:sz w:val="28"/>
          <w:szCs w:val="28"/>
        </w:rPr>
        <w:t xml:space="preserve"> PÚBLICA</w:t>
      </w:r>
    </w:p>
    <w:p w14:paraId="0D9F5111" w14:textId="208AA320" w:rsidR="00A32F05" w:rsidRPr="00432B94" w:rsidRDefault="00E27B82" w:rsidP="00227F47">
      <w:pPr>
        <w:jc w:val="center"/>
        <w:rPr>
          <w:rFonts w:asciiTheme="minorHAnsi" w:hAnsiTheme="minorHAnsi" w:cs="Arial"/>
          <w:b/>
          <w:sz w:val="28"/>
          <w:szCs w:val="28"/>
        </w:rPr>
      </w:pPr>
      <w:r w:rsidRPr="00426EBD">
        <w:rPr>
          <w:rFonts w:asciiTheme="minorHAnsi" w:hAnsiTheme="minorHAnsi" w:cs="Arial"/>
          <w:b/>
          <w:sz w:val="28"/>
          <w:szCs w:val="28"/>
        </w:rPr>
        <w:t xml:space="preserve">NÚM. </w:t>
      </w:r>
      <w:r w:rsidR="00A258B4" w:rsidRPr="00426EBD">
        <w:rPr>
          <w:rFonts w:asciiTheme="minorHAnsi" w:hAnsiTheme="minorHAnsi" w:cs="Arial"/>
          <w:b/>
          <w:sz w:val="28"/>
          <w:szCs w:val="28"/>
        </w:rPr>
        <w:t>CILA-REY-</w:t>
      </w:r>
      <w:r w:rsidR="00227F47">
        <w:rPr>
          <w:rFonts w:asciiTheme="minorHAnsi" w:hAnsiTheme="minorHAnsi" w:cs="Arial"/>
          <w:b/>
          <w:sz w:val="28"/>
          <w:szCs w:val="28"/>
        </w:rPr>
        <w:t>LPN-36</w:t>
      </w:r>
      <w:r w:rsidR="00A258B4" w:rsidRPr="00426EBD">
        <w:rPr>
          <w:rFonts w:asciiTheme="minorHAnsi" w:hAnsiTheme="minorHAnsi" w:cs="Arial"/>
          <w:b/>
          <w:sz w:val="28"/>
          <w:szCs w:val="28"/>
        </w:rPr>
        <w:t>-2025</w:t>
      </w:r>
    </w:p>
    <w:p w14:paraId="33F5ABC1" w14:textId="77777777" w:rsidR="00A32F05" w:rsidRPr="00432B94" w:rsidRDefault="00A32F05" w:rsidP="008A4BFC">
      <w:pPr>
        <w:jc w:val="both"/>
        <w:rPr>
          <w:rFonts w:ascii="Arial" w:hAnsi="Arial" w:cs="Arial"/>
          <w:b/>
        </w:rPr>
      </w:pPr>
    </w:p>
    <w:p w14:paraId="72CAD5E4" w14:textId="4B98A08F" w:rsidR="001E0E81" w:rsidRPr="00A61E85" w:rsidRDefault="00CF2C23" w:rsidP="008A4BFC">
      <w:pPr>
        <w:pStyle w:val="Ttulo3"/>
        <w:ind w:left="-360"/>
        <w:jc w:val="both"/>
        <w:rPr>
          <w:rFonts w:cs="Arial"/>
          <w:b w:val="0"/>
          <w:szCs w:val="24"/>
        </w:rPr>
      </w:pPr>
      <w:r w:rsidRPr="00A61E85">
        <w:rPr>
          <w:rFonts w:cs="Arial"/>
          <w:b w:val="0"/>
          <w:szCs w:val="24"/>
          <w:lang w:val="es-ES"/>
        </w:rPr>
        <w:t>C</w:t>
      </w:r>
      <w:r w:rsidRPr="00A61E85">
        <w:rPr>
          <w:rFonts w:cs="Arial"/>
          <w:b w:val="0"/>
          <w:szCs w:val="24"/>
        </w:rPr>
        <w:t xml:space="preserve">ONTRATO DE </w:t>
      </w:r>
      <w:r w:rsidR="006734E5">
        <w:rPr>
          <w:rFonts w:cs="Arial"/>
          <w:b w:val="0"/>
          <w:szCs w:val="24"/>
        </w:rPr>
        <w:t xml:space="preserve">SERVICIOS </w:t>
      </w:r>
      <w:r w:rsidRPr="00A61E85">
        <w:rPr>
          <w:rFonts w:cs="Arial"/>
          <w:b w:val="0"/>
          <w:szCs w:val="24"/>
        </w:rPr>
        <w:t xml:space="preserve">A BASE DE PRECIOS UNITARIOS Y TIEMPO DETERMINADO </w:t>
      </w:r>
      <w:r w:rsidR="001E0E81" w:rsidRPr="00A61E85">
        <w:rPr>
          <w:rFonts w:cs="Arial"/>
          <w:b w:val="0"/>
          <w:szCs w:val="24"/>
        </w:rPr>
        <w:t>QUE CELEBRAN POR UNA PARTE</w:t>
      </w:r>
      <w:r w:rsidR="00F3077C" w:rsidRPr="00A61E85">
        <w:rPr>
          <w:rFonts w:cs="Arial"/>
          <w:b w:val="0"/>
          <w:szCs w:val="24"/>
        </w:rPr>
        <w:t xml:space="preserve"> </w:t>
      </w:r>
      <w:r w:rsidR="001E0E81" w:rsidRPr="00A61E85">
        <w:rPr>
          <w:rFonts w:cs="Arial"/>
          <w:szCs w:val="24"/>
        </w:rPr>
        <w:t>LA COMISIÓN INTERNACIONAL DE LÍMITES Y AGUAS, ENTRE MÉXICO Y ESTADOS UNIDOS</w:t>
      </w:r>
      <w:r w:rsidR="00F6604E" w:rsidRPr="00A61E85">
        <w:rPr>
          <w:rFonts w:cs="Arial"/>
          <w:szCs w:val="24"/>
        </w:rPr>
        <w:t xml:space="preserve"> ”,</w:t>
      </w:r>
      <w:r w:rsidR="00F6604E" w:rsidRPr="00A61E85">
        <w:rPr>
          <w:rFonts w:cs="Arial"/>
          <w:b w:val="0"/>
          <w:szCs w:val="24"/>
        </w:rPr>
        <w:t xml:space="preserve"> A LA QUE SE LE DENOMINARÁ </w:t>
      </w:r>
      <w:r w:rsidR="00F6604E" w:rsidRPr="00A61E85">
        <w:rPr>
          <w:rFonts w:cs="Arial"/>
          <w:szCs w:val="24"/>
        </w:rPr>
        <w:t>“LA COMISIÓN”</w:t>
      </w:r>
      <w:r w:rsidR="00E27B82" w:rsidRPr="00A61E85">
        <w:rPr>
          <w:rFonts w:cs="Arial"/>
          <w:szCs w:val="24"/>
        </w:rPr>
        <w:t xml:space="preserve">, </w:t>
      </w:r>
      <w:r w:rsidR="001E0E81" w:rsidRPr="00A61E85">
        <w:rPr>
          <w:rFonts w:cs="Arial"/>
          <w:szCs w:val="24"/>
        </w:rPr>
        <w:t xml:space="preserve"> </w:t>
      </w:r>
      <w:r w:rsidR="001E0E81" w:rsidRPr="00A61E85">
        <w:rPr>
          <w:rFonts w:cs="Arial"/>
          <w:b w:val="0"/>
          <w:szCs w:val="24"/>
        </w:rPr>
        <w:t xml:space="preserve">REPRESENTADA POR </w:t>
      </w:r>
      <w:r w:rsidR="00B856FF">
        <w:rPr>
          <w:rFonts w:cs="Arial"/>
          <w:b w:val="0"/>
          <w:szCs w:val="24"/>
        </w:rPr>
        <w:t>EL</w:t>
      </w:r>
      <w:r w:rsidR="001E0E81" w:rsidRPr="00A61E85">
        <w:rPr>
          <w:rFonts w:cs="Arial"/>
          <w:b w:val="0"/>
          <w:szCs w:val="24"/>
        </w:rPr>
        <w:t xml:space="preserve"> </w:t>
      </w:r>
      <w:r w:rsidR="001E0E81" w:rsidRPr="00A61E85">
        <w:rPr>
          <w:rFonts w:cs="Arial"/>
          <w:szCs w:val="24"/>
        </w:rPr>
        <w:t>C.</w:t>
      </w:r>
      <w:r w:rsidR="007D64A8" w:rsidRPr="007D64A8">
        <w:rPr>
          <w:rFonts w:cs="Arial"/>
          <w:b w:val="0"/>
          <w:bCs/>
          <w:szCs w:val="24"/>
        </w:rPr>
        <w:t>---------------------------------------------</w:t>
      </w:r>
      <w:r w:rsidR="001E0E81" w:rsidRPr="00A61E85">
        <w:rPr>
          <w:rFonts w:cs="Arial"/>
          <w:b w:val="0"/>
          <w:szCs w:val="24"/>
        </w:rPr>
        <w:t>EN SU CARÁCTER DE</w:t>
      </w:r>
      <w:r w:rsidR="007D64A8">
        <w:rPr>
          <w:rFonts w:cs="Arial"/>
          <w:b w:val="0"/>
          <w:szCs w:val="24"/>
        </w:rPr>
        <w:t xml:space="preserve"> </w:t>
      </w:r>
      <w:r w:rsidR="006734E5">
        <w:rPr>
          <w:rFonts w:cs="Arial"/>
          <w:b w:val="0"/>
          <w:szCs w:val="24"/>
        </w:rPr>
        <w:t xml:space="preserve">REPRESENTANTE DE LA COMISIÓN EN REYNOSA, TAMAULIPAS </w:t>
      </w:r>
      <w:r w:rsidR="007D64A8">
        <w:rPr>
          <w:rFonts w:cs="Arial"/>
          <w:b w:val="0"/>
          <w:szCs w:val="24"/>
        </w:rPr>
        <w:t xml:space="preserve"> </w:t>
      </w:r>
      <w:r w:rsidR="001E0E81" w:rsidRPr="00A61E85">
        <w:rPr>
          <w:rFonts w:cs="Arial"/>
          <w:b w:val="0"/>
          <w:szCs w:val="24"/>
        </w:rPr>
        <w:t xml:space="preserve">Y POR LA OTRA PARTE EN SU CARÁCTER </w:t>
      </w:r>
      <w:r w:rsidR="00203361" w:rsidRPr="00A61E85">
        <w:rPr>
          <w:rFonts w:cs="Arial"/>
          <w:b w:val="0"/>
          <w:szCs w:val="24"/>
        </w:rPr>
        <w:t>---------------------------------------------</w:t>
      </w:r>
      <w:r w:rsidR="00E27B82" w:rsidRPr="00A61E85">
        <w:rPr>
          <w:rFonts w:cs="Arial"/>
          <w:b w:val="0"/>
          <w:szCs w:val="24"/>
        </w:rPr>
        <w:t xml:space="preserve"> A QUIEN SE LE DENOMINARÁ </w:t>
      </w:r>
      <w:r w:rsidR="00E27B82" w:rsidRPr="00A61E85">
        <w:rPr>
          <w:rFonts w:cs="Arial"/>
          <w:szCs w:val="24"/>
        </w:rPr>
        <w:t xml:space="preserve">“EL </w:t>
      </w:r>
      <w:r w:rsidR="00E04AD5">
        <w:rPr>
          <w:rFonts w:cs="Arial"/>
          <w:szCs w:val="24"/>
        </w:rPr>
        <w:t>PRESTADOR DE SERVICIOS</w:t>
      </w:r>
      <w:r w:rsidR="00E27B82" w:rsidRPr="00A61E85">
        <w:rPr>
          <w:rFonts w:cs="Arial"/>
          <w:szCs w:val="24"/>
        </w:rPr>
        <w:t xml:space="preserve">” </w:t>
      </w:r>
      <w:r w:rsidR="00E27B82" w:rsidRPr="00A61E85">
        <w:rPr>
          <w:rFonts w:cs="Arial"/>
          <w:b w:val="0"/>
          <w:szCs w:val="24"/>
        </w:rPr>
        <w:t>DE ACUERDO A LAS DECLARACIONES Y CLÁUSULAS SIGUIENTES:</w:t>
      </w:r>
    </w:p>
    <w:p w14:paraId="6A7C704E" w14:textId="77777777" w:rsidR="001E0E81" w:rsidRPr="00A61E85" w:rsidRDefault="001E0E81" w:rsidP="008A4BFC">
      <w:pPr>
        <w:pStyle w:val="Ttulo3"/>
        <w:ind w:left="-360"/>
        <w:jc w:val="both"/>
        <w:rPr>
          <w:rFonts w:cs="Arial"/>
          <w:szCs w:val="24"/>
        </w:rPr>
      </w:pPr>
    </w:p>
    <w:p w14:paraId="42ED5081" w14:textId="77777777" w:rsidR="00A32F05" w:rsidRPr="006734E5" w:rsidRDefault="00775A75" w:rsidP="008A4BFC">
      <w:pPr>
        <w:jc w:val="both"/>
        <w:rPr>
          <w:rFonts w:ascii="Arial" w:hAnsi="Arial" w:cs="Arial"/>
          <w:b/>
          <w:sz w:val="24"/>
          <w:szCs w:val="24"/>
          <w:lang w:val="pt-PT"/>
        </w:rPr>
      </w:pPr>
      <w:r w:rsidRPr="006734E5">
        <w:rPr>
          <w:rFonts w:ascii="Arial" w:hAnsi="Arial" w:cs="Arial"/>
          <w:b/>
          <w:sz w:val="24"/>
          <w:szCs w:val="24"/>
          <w:lang w:val="pt-PT"/>
        </w:rPr>
        <w:t>D</w:t>
      </w:r>
      <w:r w:rsidR="00AC38BA" w:rsidRPr="006734E5">
        <w:rPr>
          <w:rFonts w:ascii="Arial" w:hAnsi="Arial" w:cs="Arial"/>
          <w:b/>
          <w:sz w:val="24"/>
          <w:szCs w:val="24"/>
          <w:lang w:val="pt-PT"/>
        </w:rPr>
        <w:t xml:space="preserve">  E  C  L  A  R  A  C  I  O  N  E  S</w:t>
      </w:r>
    </w:p>
    <w:p w14:paraId="25363B7B" w14:textId="77777777" w:rsidR="00A32F05" w:rsidRPr="006734E5" w:rsidRDefault="00A32F05" w:rsidP="008A4BFC">
      <w:pPr>
        <w:jc w:val="both"/>
        <w:rPr>
          <w:rFonts w:asciiTheme="minorHAnsi" w:hAnsiTheme="minorHAnsi" w:cs="Arial"/>
          <w:sz w:val="24"/>
          <w:szCs w:val="24"/>
          <w:lang w:val="pt-PT"/>
        </w:rPr>
      </w:pPr>
    </w:p>
    <w:p w14:paraId="2C94B6A0" w14:textId="77777777" w:rsidR="00A32F05" w:rsidRPr="00A61E85" w:rsidRDefault="00B77B56" w:rsidP="008A4BFC">
      <w:pPr>
        <w:pStyle w:val="Prrafodelista"/>
        <w:widowControl/>
        <w:numPr>
          <w:ilvl w:val="0"/>
          <w:numId w:val="35"/>
        </w:numPr>
        <w:jc w:val="both"/>
        <w:rPr>
          <w:rFonts w:ascii="Arial" w:hAnsi="Arial" w:cs="Arial"/>
          <w:b/>
          <w:sz w:val="24"/>
          <w:szCs w:val="24"/>
        </w:rPr>
      </w:pPr>
      <w:r w:rsidRPr="00A61E85">
        <w:rPr>
          <w:rFonts w:ascii="Arial" w:hAnsi="Arial" w:cs="Arial"/>
          <w:sz w:val="24"/>
          <w:szCs w:val="24"/>
        </w:rPr>
        <w:t xml:space="preserve">DECLARA </w:t>
      </w:r>
      <w:r w:rsidR="00961BA7" w:rsidRPr="00A61E85">
        <w:rPr>
          <w:rFonts w:ascii="Arial" w:hAnsi="Arial" w:cs="Arial"/>
          <w:b/>
          <w:sz w:val="24"/>
          <w:szCs w:val="24"/>
        </w:rPr>
        <w:t>“</w:t>
      </w:r>
      <w:r w:rsidR="00B520BA" w:rsidRPr="00A61E85">
        <w:rPr>
          <w:rFonts w:ascii="Arial" w:hAnsi="Arial" w:cs="Arial"/>
          <w:b/>
          <w:sz w:val="24"/>
          <w:szCs w:val="24"/>
        </w:rPr>
        <w:t>LA COMISIÓN</w:t>
      </w:r>
      <w:r w:rsidRPr="00A61E85">
        <w:rPr>
          <w:rFonts w:ascii="Arial" w:hAnsi="Arial" w:cs="Arial"/>
          <w:b/>
          <w:sz w:val="24"/>
          <w:szCs w:val="24"/>
        </w:rPr>
        <w:t>”</w:t>
      </w:r>
      <w:r w:rsidRPr="00A61E85">
        <w:rPr>
          <w:rFonts w:ascii="Arial" w:hAnsi="Arial" w:cs="Arial"/>
          <w:sz w:val="24"/>
          <w:szCs w:val="24"/>
        </w:rPr>
        <w:t>:</w:t>
      </w:r>
    </w:p>
    <w:p w14:paraId="602EE2E7" w14:textId="77777777" w:rsidR="00506315" w:rsidRPr="00A61E85" w:rsidRDefault="00506315" w:rsidP="008A4BFC">
      <w:pPr>
        <w:jc w:val="both"/>
        <w:rPr>
          <w:rFonts w:ascii="Arial" w:hAnsi="Arial" w:cs="Arial"/>
          <w:sz w:val="24"/>
          <w:szCs w:val="24"/>
        </w:rPr>
      </w:pPr>
    </w:p>
    <w:p w14:paraId="01C39C67" w14:textId="77777777" w:rsidR="009B2197" w:rsidRPr="00A61E85" w:rsidRDefault="009874A6" w:rsidP="008A4BFC">
      <w:pPr>
        <w:pStyle w:val="Prrafodelista"/>
        <w:numPr>
          <w:ilvl w:val="0"/>
          <w:numId w:val="38"/>
        </w:numPr>
        <w:jc w:val="both"/>
        <w:rPr>
          <w:rFonts w:ascii="Arial" w:hAnsi="Arial" w:cs="Arial"/>
          <w:sz w:val="24"/>
          <w:szCs w:val="24"/>
        </w:rPr>
      </w:pPr>
      <w:r w:rsidRPr="00A61E85">
        <w:rPr>
          <w:rFonts w:ascii="Arial" w:hAnsi="Arial" w:cs="Arial"/>
          <w:sz w:val="24"/>
          <w:szCs w:val="24"/>
        </w:rPr>
        <w:t>Que es un Organismo I</w:t>
      </w:r>
      <w:r w:rsidR="00382A56" w:rsidRPr="00A61E85">
        <w:rPr>
          <w:rFonts w:ascii="Arial" w:hAnsi="Arial" w:cs="Arial"/>
          <w:sz w:val="24"/>
          <w:szCs w:val="24"/>
        </w:rPr>
        <w:t>nternacional en los términos esta</w:t>
      </w:r>
      <w:r w:rsidR="00F744C4" w:rsidRPr="00A61E85">
        <w:rPr>
          <w:rFonts w:ascii="Arial" w:hAnsi="Arial" w:cs="Arial"/>
          <w:sz w:val="24"/>
          <w:szCs w:val="24"/>
        </w:rPr>
        <w:t>blecidos en el A</w:t>
      </w:r>
      <w:r w:rsidR="00E73678" w:rsidRPr="00A61E85">
        <w:rPr>
          <w:rFonts w:ascii="Arial" w:hAnsi="Arial" w:cs="Arial"/>
          <w:sz w:val="24"/>
          <w:szCs w:val="24"/>
        </w:rPr>
        <w:t xml:space="preserve">rtículo 2 del </w:t>
      </w:r>
      <w:r w:rsidR="00382A56" w:rsidRPr="00A61E85">
        <w:rPr>
          <w:rFonts w:ascii="Arial" w:hAnsi="Arial" w:cs="Arial"/>
          <w:sz w:val="24"/>
          <w:szCs w:val="24"/>
        </w:rPr>
        <w:t xml:space="preserve">Tratado sobre Distribución de Aguas Internacionales entre los Estados Unidos Mexicanos y Estados Unidos de América y cuyas atribuciones están establecidas en dicho tratado. </w:t>
      </w:r>
    </w:p>
    <w:p w14:paraId="4853BEC9" w14:textId="77777777" w:rsidR="00154792" w:rsidRPr="00A61E85" w:rsidRDefault="00154792" w:rsidP="008A4BFC">
      <w:pPr>
        <w:pStyle w:val="Prrafodelista"/>
        <w:ind w:left="630"/>
        <w:jc w:val="both"/>
        <w:rPr>
          <w:rFonts w:ascii="Arial" w:hAnsi="Arial" w:cs="Arial"/>
          <w:sz w:val="24"/>
          <w:szCs w:val="24"/>
        </w:rPr>
      </w:pPr>
    </w:p>
    <w:p w14:paraId="4FCAF4AC" w14:textId="77777777" w:rsidR="00E27B82" w:rsidRPr="00A61E85" w:rsidRDefault="00E27B82" w:rsidP="008A4BFC">
      <w:pPr>
        <w:pStyle w:val="Prrafodelista"/>
        <w:numPr>
          <w:ilvl w:val="0"/>
          <w:numId w:val="38"/>
        </w:numPr>
        <w:jc w:val="both"/>
        <w:rPr>
          <w:rFonts w:ascii="Arial" w:hAnsi="Arial" w:cs="Arial"/>
          <w:sz w:val="24"/>
          <w:szCs w:val="24"/>
        </w:rPr>
      </w:pPr>
      <w:r w:rsidRPr="00A61E85">
        <w:rPr>
          <w:rFonts w:ascii="Arial" w:hAnsi="Arial" w:cs="Arial"/>
          <w:sz w:val="24"/>
          <w:szCs w:val="24"/>
        </w:rPr>
        <w:t xml:space="preserve">Que conforme al Artículo 2 del tratado referido, ambos gobiernos confían a la </w:t>
      </w:r>
      <w:r w:rsidRPr="00A61E85">
        <w:rPr>
          <w:rFonts w:ascii="Arial" w:hAnsi="Arial" w:cs="Arial"/>
          <w:b/>
          <w:sz w:val="24"/>
          <w:szCs w:val="24"/>
        </w:rPr>
        <w:t>“LA COMISIÓN</w:t>
      </w:r>
      <w:r w:rsidRPr="00A61E85">
        <w:rPr>
          <w:rFonts w:ascii="Arial" w:hAnsi="Arial" w:cs="Arial"/>
          <w:sz w:val="24"/>
          <w:szCs w:val="24"/>
        </w:rPr>
        <w:t>” la aplicación de dicho tratado, la reglamentación y el ejercicio de los derechos y el cumplimiento de las obligaciones que los dos gobiernos adquieren</w:t>
      </w:r>
      <w:r w:rsidR="00154792" w:rsidRPr="00A61E85">
        <w:rPr>
          <w:rFonts w:ascii="Arial" w:hAnsi="Arial" w:cs="Arial"/>
          <w:sz w:val="24"/>
          <w:szCs w:val="24"/>
        </w:rPr>
        <w:t xml:space="preserve"> en virtud </w:t>
      </w:r>
      <w:proofErr w:type="gramStart"/>
      <w:r w:rsidR="00154792" w:rsidRPr="00A61E85">
        <w:rPr>
          <w:rFonts w:ascii="Arial" w:hAnsi="Arial" w:cs="Arial"/>
          <w:sz w:val="24"/>
          <w:szCs w:val="24"/>
        </w:rPr>
        <w:t>del mismo</w:t>
      </w:r>
      <w:proofErr w:type="gramEnd"/>
      <w:r w:rsidR="00154792" w:rsidRPr="00A61E85">
        <w:rPr>
          <w:rFonts w:ascii="Arial" w:hAnsi="Arial" w:cs="Arial"/>
          <w:sz w:val="24"/>
          <w:szCs w:val="24"/>
        </w:rPr>
        <w:t xml:space="preserve"> y la resolución de todos los conflictos que se originen de su observancia y ejecución. Así mismo, en su Artículo 24, dicho tratado le otorga a</w:t>
      </w:r>
      <w:r w:rsidR="00154792" w:rsidRPr="00A61E85">
        <w:rPr>
          <w:rFonts w:ascii="Arial" w:hAnsi="Arial" w:cs="Arial"/>
          <w:b/>
          <w:sz w:val="24"/>
          <w:szCs w:val="24"/>
        </w:rPr>
        <w:t xml:space="preserve"> “LA COMISIÓN” </w:t>
      </w:r>
      <w:r w:rsidR="00154792" w:rsidRPr="00A61E85">
        <w:rPr>
          <w:rFonts w:ascii="Arial" w:hAnsi="Arial" w:cs="Arial"/>
          <w:sz w:val="24"/>
          <w:szCs w:val="24"/>
        </w:rPr>
        <w:t>facultades y obligaciones para desarrollar proyectos relacionados con los límites y aguas internacionales.</w:t>
      </w:r>
    </w:p>
    <w:p w14:paraId="38193830" w14:textId="77777777" w:rsidR="00E27B82" w:rsidRPr="00A61E85" w:rsidRDefault="00E27B82" w:rsidP="008A4BFC">
      <w:pPr>
        <w:jc w:val="both"/>
        <w:rPr>
          <w:rFonts w:ascii="Arial" w:hAnsi="Arial" w:cs="Arial"/>
          <w:b/>
          <w:sz w:val="24"/>
          <w:szCs w:val="24"/>
        </w:rPr>
      </w:pPr>
    </w:p>
    <w:p w14:paraId="3A8D4AC7" w14:textId="616AD31D" w:rsidR="009B2197" w:rsidRPr="00A61E85" w:rsidRDefault="00382A56" w:rsidP="008A4BFC">
      <w:pPr>
        <w:pStyle w:val="Prrafodelista"/>
        <w:numPr>
          <w:ilvl w:val="0"/>
          <w:numId w:val="38"/>
        </w:numPr>
        <w:jc w:val="both"/>
        <w:rPr>
          <w:rFonts w:ascii="Arial" w:hAnsi="Arial" w:cs="Arial"/>
          <w:sz w:val="24"/>
          <w:szCs w:val="24"/>
        </w:rPr>
      </w:pPr>
      <w:r w:rsidRPr="00A61E85">
        <w:rPr>
          <w:rFonts w:ascii="Arial" w:hAnsi="Arial" w:cs="Arial"/>
          <w:sz w:val="24"/>
          <w:szCs w:val="24"/>
        </w:rPr>
        <w:t>Que su representante</w:t>
      </w:r>
      <w:r w:rsidR="007D64A8">
        <w:rPr>
          <w:rFonts w:ascii="Arial" w:hAnsi="Arial" w:cs="Arial"/>
          <w:sz w:val="24"/>
          <w:szCs w:val="24"/>
        </w:rPr>
        <w:t xml:space="preserve">, el Ing. </w:t>
      </w:r>
      <w:r w:rsidR="006734E5">
        <w:rPr>
          <w:rFonts w:ascii="Arial" w:hAnsi="Arial" w:cs="Arial"/>
          <w:sz w:val="24"/>
          <w:szCs w:val="24"/>
        </w:rPr>
        <w:t xml:space="preserve">José Antonio Segovia Montoya </w:t>
      </w:r>
      <w:r w:rsidR="001024FC" w:rsidRPr="00A61E85">
        <w:rPr>
          <w:rFonts w:ascii="Arial" w:hAnsi="Arial" w:cs="Arial"/>
          <w:sz w:val="24"/>
          <w:szCs w:val="24"/>
        </w:rPr>
        <w:t xml:space="preserve">quien </w:t>
      </w:r>
      <w:r w:rsidR="007656FB" w:rsidRPr="00A61E85">
        <w:rPr>
          <w:rFonts w:ascii="Arial" w:hAnsi="Arial" w:cs="Arial"/>
          <w:sz w:val="24"/>
          <w:szCs w:val="24"/>
        </w:rPr>
        <w:t>ocupa el</w:t>
      </w:r>
      <w:r w:rsidR="001024FC" w:rsidRPr="00A61E85">
        <w:rPr>
          <w:rFonts w:ascii="Arial" w:hAnsi="Arial" w:cs="Arial"/>
          <w:sz w:val="24"/>
          <w:szCs w:val="24"/>
        </w:rPr>
        <w:t xml:space="preserve"> cargo de</w:t>
      </w:r>
      <w:r w:rsidR="007D64A8">
        <w:rPr>
          <w:rFonts w:ascii="Arial" w:hAnsi="Arial" w:cs="Arial"/>
          <w:sz w:val="24"/>
          <w:szCs w:val="24"/>
        </w:rPr>
        <w:t xml:space="preserve"> </w:t>
      </w:r>
      <w:r w:rsidR="006734E5">
        <w:rPr>
          <w:rFonts w:ascii="Arial" w:hAnsi="Arial" w:cs="Arial"/>
          <w:sz w:val="24"/>
          <w:szCs w:val="24"/>
        </w:rPr>
        <w:t xml:space="preserve">Representante de la </w:t>
      </w:r>
      <w:r w:rsidR="007656FB" w:rsidRPr="007656FB">
        <w:rPr>
          <w:rFonts w:ascii="Arial" w:hAnsi="Arial" w:cs="Arial"/>
          <w:b/>
          <w:bCs/>
          <w:sz w:val="24"/>
          <w:szCs w:val="24"/>
        </w:rPr>
        <w:t>“LA COMISIÓN”</w:t>
      </w:r>
      <w:r w:rsidR="006734E5" w:rsidRPr="007656FB">
        <w:rPr>
          <w:rFonts w:ascii="Arial" w:hAnsi="Arial" w:cs="Arial"/>
          <w:b/>
          <w:bCs/>
          <w:sz w:val="24"/>
          <w:szCs w:val="24"/>
        </w:rPr>
        <w:t xml:space="preserve"> </w:t>
      </w:r>
      <w:r w:rsidR="006734E5">
        <w:rPr>
          <w:rFonts w:ascii="Arial" w:hAnsi="Arial" w:cs="Arial"/>
          <w:sz w:val="24"/>
          <w:szCs w:val="24"/>
        </w:rPr>
        <w:t xml:space="preserve">en Reynosa, Tamaulipas </w:t>
      </w:r>
      <w:r w:rsidR="001024FC" w:rsidRPr="00A61E85">
        <w:rPr>
          <w:rFonts w:ascii="Arial" w:hAnsi="Arial" w:cs="Arial"/>
          <w:sz w:val="24"/>
          <w:szCs w:val="24"/>
        </w:rPr>
        <w:t>se encuentra facultad</w:t>
      </w:r>
      <w:r w:rsidR="00373025" w:rsidRPr="00A61E85">
        <w:rPr>
          <w:rFonts w:ascii="Arial" w:hAnsi="Arial" w:cs="Arial"/>
          <w:sz w:val="24"/>
          <w:szCs w:val="24"/>
        </w:rPr>
        <w:t>a</w:t>
      </w:r>
      <w:r w:rsidR="001024FC" w:rsidRPr="00A61E85">
        <w:rPr>
          <w:rFonts w:ascii="Arial" w:hAnsi="Arial" w:cs="Arial"/>
          <w:sz w:val="24"/>
          <w:szCs w:val="24"/>
        </w:rPr>
        <w:t xml:space="preserve"> para celebrar el presente contrato</w:t>
      </w:r>
      <w:r w:rsidR="00BA5793" w:rsidRPr="00A61E85">
        <w:rPr>
          <w:rFonts w:ascii="Arial" w:hAnsi="Arial" w:cs="Arial"/>
          <w:sz w:val="24"/>
          <w:szCs w:val="24"/>
        </w:rPr>
        <w:t xml:space="preserve"> </w:t>
      </w:r>
      <w:r w:rsidRPr="00A61E85">
        <w:rPr>
          <w:rFonts w:ascii="Arial" w:hAnsi="Arial" w:cs="Arial"/>
          <w:sz w:val="24"/>
          <w:szCs w:val="24"/>
        </w:rPr>
        <w:t>de conformidad con las atribuciones que le han sido conferidas por el Comisionado</w:t>
      </w:r>
      <w:r w:rsidR="00F744C4" w:rsidRPr="00A61E85">
        <w:rPr>
          <w:rFonts w:ascii="Arial" w:hAnsi="Arial" w:cs="Arial"/>
          <w:sz w:val="24"/>
          <w:szCs w:val="24"/>
        </w:rPr>
        <w:t xml:space="preserve"> Mexicano, en los términos del A</w:t>
      </w:r>
      <w:r w:rsidRPr="00A61E85">
        <w:rPr>
          <w:rFonts w:ascii="Arial" w:hAnsi="Arial" w:cs="Arial"/>
          <w:sz w:val="24"/>
          <w:szCs w:val="24"/>
        </w:rPr>
        <w:t>rtículo 2 del Tratado sobre la Distribución de Aguas Internacionales entre los Estados Unidos Mexicanos y Estados Unidos de América, del 03 de febrero de 1944.</w:t>
      </w:r>
      <w:r w:rsidRPr="00A61E85" w:rsidDel="00671172">
        <w:rPr>
          <w:rFonts w:ascii="Arial" w:hAnsi="Arial" w:cs="Arial"/>
          <w:sz w:val="24"/>
          <w:szCs w:val="24"/>
        </w:rPr>
        <w:t xml:space="preserve"> </w:t>
      </w:r>
    </w:p>
    <w:p w14:paraId="597A76C1" w14:textId="77777777" w:rsidR="00154792" w:rsidRPr="00A61E85" w:rsidRDefault="00154792" w:rsidP="008A4BFC">
      <w:pPr>
        <w:jc w:val="both"/>
        <w:rPr>
          <w:rFonts w:ascii="Arial" w:hAnsi="Arial" w:cs="Arial"/>
          <w:sz w:val="24"/>
          <w:szCs w:val="24"/>
        </w:rPr>
      </w:pPr>
    </w:p>
    <w:p w14:paraId="4A2AA85F" w14:textId="77777777" w:rsidR="00154792" w:rsidRPr="00A61E85" w:rsidRDefault="00EF4A0C" w:rsidP="008A4BFC">
      <w:pPr>
        <w:pStyle w:val="Prrafodelista"/>
        <w:numPr>
          <w:ilvl w:val="0"/>
          <w:numId w:val="38"/>
        </w:numPr>
        <w:jc w:val="both"/>
        <w:rPr>
          <w:rFonts w:ascii="Arial" w:hAnsi="Arial" w:cs="Arial"/>
          <w:sz w:val="24"/>
          <w:szCs w:val="24"/>
        </w:rPr>
      </w:pPr>
      <w:r w:rsidRPr="00A61E85">
        <w:rPr>
          <w:rFonts w:ascii="Arial" w:hAnsi="Arial" w:cs="Arial"/>
          <w:sz w:val="24"/>
          <w:szCs w:val="24"/>
        </w:rPr>
        <w:t>Q</w:t>
      </w:r>
      <w:r w:rsidR="00382A56" w:rsidRPr="00A61E85">
        <w:rPr>
          <w:rFonts w:ascii="Arial" w:hAnsi="Arial" w:cs="Arial"/>
          <w:sz w:val="24"/>
          <w:szCs w:val="24"/>
        </w:rPr>
        <w:t>ue para cubrir las erogaciones que se deri</w:t>
      </w:r>
      <w:r w:rsidRPr="00A61E85">
        <w:rPr>
          <w:rFonts w:ascii="Arial" w:hAnsi="Arial" w:cs="Arial"/>
          <w:sz w:val="24"/>
          <w:szCs w:val="24"/>
        </w:rPr>
        <w:t xml:space="preserve">ven del presente contrato, </w:t>
      </w:r>
      <w:r w:rsidR="00775A75" w:rsidRPr="00A61E85">
        <w:rPr>
          <w:rFonts w:ascii="Arial" w:hAnsi="Arial" w:cs="Arial"/>
          <w:b/>
          <w:sz w:val="24"/>
          <w:szCs w:val="24"/>
        </w:rPr>
        <w:t>“</w:t>
      </w:r>
      <w:r w:rsidR="00B520BA" w:rsidRPr="00A61E85">
        <w:rPr>
          <w:rFonts w:ascii="Arial" w:hAnsi="Arial" w:cs="Arial"/>
          <w:b/>
          <w:sz w:val="24"/>
          <w:szCs w:val="24"/>
        </w:rPr>
        <w:t>LA COMISIÓN</w:t>
      </w:r>
      <w:r w:rsidR="00775A75" w:rsidRPr="00A61E85">
        <w:rPr>
          <w:rFonts w:ascii="Arial" w:hAnsi="Arial" w:cs="Arial"/>
          <w:b/>
          <w:sz w:val="24"/>
          <w:szCs w:val="24"/>
        </w:rPr>
        <w:t>”</w:t>
      </w:r>
      <w:r w:rsidR="00382A56" w:rsidRPr="00A61E85">
        <w:rPr>
          <w:rFonts w:ascii="Arial" w:hAnsi="Arial" w:cs="Arial"/>
          <w:sz w:val="24"/>
          <w:szCs w:val="24"/>
        </w:rPr>
        <w:t xml:space="preserve"> cuenta con saldo disponible dentro de su presupuesto para llevar a cabo estas obras. </w:t>
      </w:r>
    </w:p>
    <w:p w14:paraId="6AA65986" w14:textId="77777777" w:rsidR="00951D81" w:rsidRPr="00A61E85" w:rsidRDefault="00951D81" w:rsidP="008A4BFC">
      <w:pPr>
        <w:jc w:val="both"/>
        <w:rPr>
          <w:rFonts w:ascii="Arial" w:hAnsi="Arial" w:cs="Arial"/>
          <w:sz w:val="24"/>
          <w:szCs w:val="24"/>
        </w:rPr>
      </w:pPr>
    </w:p>
    <w:p w14:paraId="0980FBE9" w14:textId="4D95428D" w:rsidR="00A258B4" w:rsidRDefault="00EF4A0C" w:rsidP="008A4BFC">
      <w:pPr>
        <w:pStyle w:val="Prrafodelista"/>
        <w:numPr>
          <w:ilvl w:val="0"/>
          <w:numId w:val="38"/>
        </w:numPr>
        <w:jc w:val="both"/>
        <w:rPr>
          <w:rFonts w:ascii="Arial" w:hAnsi="Arial" w:cs="Arial"/>
          <w:sz w:val="24"/>
          <w:szCs w:val="24"/>
        </w:rPr>
      </w:pPr>
      <w:r w:rsidRPr="00A61E85">
        <w:rPr>
          <w:rFonts w:ascii="Arial" w:hAnsi="Arial" w:cs="Arial"/>
          <w:sz w:val="24"/>
          <w:szCs w:val="24"/>
        </w:rPr>
        <w:t xml:space="preserve">Que </w:t>
      </w:r>
      <w:r w:rsidR="008502BB">
        <w:rPr>
          <w:rFonts w:ascii="Arial" w:hAnsi="Arial" w:cs="Arial"/>
          <w:sz w:val="24"/>
          <w:szCs w:val="24"/>
        </w:rPr>
        <w:t>L</w:t>
      </w:r>
      <w:r w:rsidRPr="00A61E85">
        <w:rPr>
          <w:rFonts w:ascii="Arial" w:hAnsi="Arial" w:cs="Arial"/>
          <w:sz w:val="24"/>
          <w:szCs w:val="24"/>
        </w:rPr>
        <w:t xml:space="preserve">a adjudicación del presente contrato, se llevó a cabo mediante el procedimiento de </w:t>
      </w:r>
      <w:r w:rsidR="00B520BA" w:rsidRPr="00A61E85">
        <w:rPr>
          <w:rFonts w:ascii="Arial" w:hAnsi="Arial" w:cs="Arial"/>
          <w:sz w:val="24"/>
          <w:szCs w:val="24"/>
        </w:rPr>
        <w:t>“</w:t>
      </w:r>
      <w:r w:rsidR="00203361" w:rsidRPr="00A61E85">
        <w:rPr>
          <w:rFonts w:ascii="Arial" w:hAnsi="Arial" w:cs="Arial"/>
          <w:b/>
          <w:sz w:val="24"/>
          <w:szCs w:val="24"/>
        </w:rPr>
        <w:t>--------------------------------------------</w:t>
      </w:r>
      <w:r w:rsidR="007A1ED4" w:rsidRPr="00A61E85">
        <w:rPr>
          <w:rFonts w:ascii="Arial" w:hAnsi="Arial" w:cs="Arial"/>
          <w:b/>
          <w:sz w:val="24"/>
          <w:szCs w:val="24"/>
        </w:rPr>
        <w:t xml:space="preserve"> </w:t>
      </w:r>
      <w:r w:rsidR="006A0B3C" w:rsidRPr="00A61E85">
        <w:rPr>
          <w:rFonts w:ascii="Arial" w:hAnsi="Arial" w:cs="Arial"/>
          <w:sz w:val="24"/>
          <w:szCs w:val="24"/>
        </w:rPr>
        <w:t>con funda</w:t>
      </w:r>
      <w:r w:rsidR="00B520BA" w:rsidRPr="00A61E85">
        <w:rPr>
          <w:rFonts w:ascii="Arial" w:hAnsi="Arial" w:cs="Arial"/>
          <w:sz w:val="24"/>
          <w:szCs w:val="24"/>
        </w:rPr>
        <w:t xml:space="preserve">mento en el </w:t>
      </w:r>
      <w:r w:rsidR="00B520BA" w:rsidRPr="00CD4377">
        <w:rPr>
          <w:rFonts w:ascii="Arial" w:hAnsi="Arial" w:cs="Arial"/>
          <w:b/>
          <w:bCs/>
          <w:sz w:val="24"/>
          <w:szCs w:val="24"/>
        </w:rPr>
        <w:t xml:space="preserve">capítulo </w:t>
      </w:r>
      <w:r w:rsidR="00C40B70" w:rsidRPr="00CD4377">
        <w:rPr>
          <w:rFonts w:ascii="Arial" w:hAnsi="Arial" w:cs="Arial"/>
          <w:b/>
          <w:bCs/>
          <w:sz w:val="24"/>
          <w:szCs w:val="24"/>
        </w:rPr>
        <w:t>D</w:t>
      </w:r>
      <w:r w:rsidRPr="00CD4377">
        <w:rPr>
          <w:rFonts w:ascii="Arial" w:hAnsi="Arial" w:cs="Arial"/>
          <w:b/>
          <w:bCs/>
          <w:sz w:val="24"/>
          <w:szCs w:val="24"/>
        </w:rPr>
        <w:t xml:space="preserve"> </w:t>
      </w:r>
      <w:r w:rsidR="006A0B3C" w:rsidRPr="00CD4377">
        <w:rPr>
          <w:rFonts w:ascii="Arial" w:hAnsi="Arial" w:cs="Arial"/>
          <w:b/>
          <w:bCs/>
          <w:sz w:val="24"/>
          <w:szCs w:val="24"/>
        </w:rPr>
        <w:t xml:space="preserve">numeral </w:t>
      </w:r>
      <w:r w:rsidR="00CD4377" w:rsidRPr="00CD4377">
        <w:rPr>
          <w:rFonts w:ascii="Arial" w:hAnsi="Arial" w:cs="Arial"/>
          <w:b/>
          <w:bCs/>
          <w:sz w:val="24"/>
          <w:szCs w:val="24"/>
        </w:rPr>
        <w:t>1</w:t>
      </w:r>
      <w:r w:rsidR="006A0B3C" w:rsidRPr="00A61E85">
        <w:rPr>
          <w:rFonts w:ascii="Arial" w:hAnsi="Arial" w:cs="Arial"/>
          <w:sz w:val="24"/>
          <w:szCs w:val="24"/>
        </w:rPr>
        <w:t xml:space="preserve"> de</w:t>
      </w:r>
      <w:r w:rsidRPr="00A61E85">
        <w:rPr>
          <w:rFonts w:ascii="Arial" w:hAnsi="Arial" w:cs="Arial"/>
          <w:sz w:val="24"/>
          <w:szCs w:val="24"/>
        </w:rPr>
        <w:t xml:space="preserve"> los </w:t>
      </w:r>
      <w:r w:rsidR="0099545E" w:rsidRPr="00A61E85">
        <w:rPr>
          <w:rFonts w:ascii="Arial" w:hAnsi="Arial" w:cs="Arial"/>
          <w:b/>
          <w:sz w:val="24"/>
          <w:szCs w:val="24"/>
        </w:rPr>
        <w:t xml:space="preserve">“PROCEDIMIENTOS GENERALES </w:t>
      </w:r>
      <w:r w:rsidR="00A258B4">
        <w:rPr>
          <w:rFonts w:ascii="Arial" w:hAnsi="Arial" w:cs="Arial"/>
          <w:b/>
          <w:sz w:val="24"/>
          <w:szCs w:val="24"/>
        </w:rPr>
        <w:t xml:space="preserve">DE CONTRATACION </w:t>
      </w:r>
      <w:r w:rsidR="0099545E" w:rsidRPr="00A61E85">
        <w:rPr>
          <w:rFonts w:ascii="Arial" w:hAnsi="Arial" w:cs="Arial"/>
          <w:b/>
          <w:sz w:val="24"/>
          <w:szCs w:val="24"/>
        </w:rPr>
        <w:t xml:space="preserve">PARA EL EJERCICIO DE FONDOS ASIGNADOS A LA COMISIÓN INTERNACIONAL DE LÍMITES Y AGUAS ENTRE MÉXICO Y </w:t>
      </w:r>
      <w:r w:rsidR="0099545E" w:rsidRPr="00A61E85">
        <w:rPr>
          <w:rFonts w:ascii="Arial" w:hAnsi="Arial" w:cs="Arial"/>
          <w:b/>
          <w:sz w:val="24"/>
          <w:szCs w:val="24"/>
        </w:rPr>
        <w:lastRenderedPageBreak/>
        <w:t>ESTADOS UNIDOS, A TRAVÉS DE LA SECCIÓN MEXICANA</w:t>
      </w:r>
      <w:r w:rsidR="006A0B3C" w:rsidRPr="00A61E85">
        <w:rPr>
          <w:rFonts w:ascii="Arial" w:hAnsi="Arial" w:cs="Arial"/>
          <w:sz w:val="24"/>
          <w:szCs w:val="24"/>
        </w:rPr>
        <w:t>”</w:t>
      </w:r>
      <w:r w:rsidRPr="00A61E85">
        <w:rPr>
          <w:rFonts w:ascii="Arial" w:hAnsi="Arial" w:cs="Arial"/>
          <w:sz w:val="24"/>
          <w:szCs w:val="24"/>
        </w:rPr>
        <w:t>.</w:t>
      </w:r>
    </w:p>
    <w:p w14:paraId="4F319AAA" w14:textId="77777777" w:rsidR="00D93907" w:rsidRPr="00A61E85" w:rsidRDefault="00D93907" w:rsidP="008A4BFC">
      <w:pPr>
        <w:pStyle w:val="Prrafodelista"/>
        <w:ind w:left="630"/>
        <w:jc w:val="both"/>
        <w:rPr>
          <w:rFonts w:ascii="Arial" w:hAnsi="Arial" w:cs="Arial"/>
          <w:sz w:val="24"/>
          <w:szCs w:val="24"/>
        </w:rPr>
      </w:pPr>
    </w:p>
    <w:p w14:paraId="3D07575B" w14:textId="3C23B65B" w:rsidR="009B2197" w:rsidRPr="00A61E85" w:rsidRDefault="00EF4A0C" w:rsidP="008A4BFC">
      <w:pPr>
        <w:pStyle w:val="Prrafodelista"/>
        <w:numPr>
          <w:ilvl w:val="0"/>
          <w:numId w:val="38"/>
        </w:numPr>
        <w:jc w:val="both"/>
        <w:rPr>
          <w:rFonts w:ascii="Arial" w:hAnsi="Arial" w:cs="Arial"/>
          <w:sz w:val="24"/>
          <w:szCs w:val="24"/>
        </w:rPr>
      </w:pPr>
      <w:r w:rsidRPr="00A61E85">
        <w:rPr>
          <w:rFonts w:ascii="Arial" w:hAnsi="Arial" w:cs="Arial"/>
          <w:sz w:val="24"/>
          <w:szCs w:val="24"/>
        </w:rPr>
        <w:t xml:space="preserve">Que la realización de este </w:t>
      </w:r>
      <w:r w:rsidR="00B5061C" w:rsidRPr="00A61E85">
        <w:rPr>
          <w:rFonts w:ascii="Arial" w:hAnsi="Arial" w:cs="Arial"/>
          <w:sz w:val="24"/>
          <w:szCs w:val="24"/>
        </w:rPr>
        <w:t>contrato</w:t>
      </w:r>
      <w:r w:rsidRPr="00A61E85">
        <w:rPr>
          <w:rFonts w:ascii="Arial" w:hAnsi="Arial" w:cs="Arial"/>
          <w:sz w:val="24"/>
          <w:szCs w:val="24"/>
        </w:rPr>
        <w:t xml:space="preserve"> se </w:t>
      </w:r>
      <w:r w:rsidR="007A1ED4" w:rsidRPr="00A61E85">
        <w:rPr>
          <w:rFonts w:ascii="Arial" w:hAnsi="Arial" w:cs="Arial"/>
          <w:sz w:val="24"/>
          <w:szCs w:val="24"/>
        </w:rPr>
        <w:t xml:space="preserve">llevó a cabo </w:t>
      </w:r>
      <w:r w:rsidRPr="00A61E85">
        <w:rPr>
          <w:rFonts w:ascii="Arial" w:hAnsi="Arial" w:cs="Arial"/>
          <w:sz w:val="24"/>
          <w:szCs w:val="24"/>
        </w:rPr>
        <w:t xml:space="preserve">con apego a los criterios de la racionalidad, austeridad y selectividad previstos por </w:t>
      </w:r>
      <w:r w:rsidR="00BA5793" w:rsidRPr="00A61E85">
        <w:rPr>
          <w:rFonts w:ascii="Arial" w:hAnsi="Arial" w:cs="Arial"/>
          <w:b/>
          <w:sz w:val="24"/>
          <w:szCs w:val="24"/>
        </w:rPr>
        <w:t>“</w:t>
      </w:r>
      <w:r w:rsidR="00B520BA" w:rsidRPr="00A61E85">
        <w:rPr>
          <w:rFonts w:ascii="Arial" w:hAnsi="Arial" w:cs="Arial"/>
          <w:b/>
          <w:sz w:val="24"/>
          <w:szCs w:val="24"/>
        </w:rPr>
        <w:t xml:space="preserve">LA </w:t>
      </w:r>
      <w:r w:rsidR="00B5061C" w:rsidRPr="00A61E85">
        <w:rPr>
          <w:rFonts w:ascii="Arial" w:hAnsi="Arial" w:cs="Arial"/>
          <w:b/>
          <w:sz w:val="24"/>
          <w:szCs w:val="24"/>
        </w:rPr>
        <w:t>COMISIÓN”</w:t>
      </w:r>
      <w:r w:rsidR="00BA5793" w:rsidRPr="00A61E85">
        <w:rPr>
          <w:rFonts w:ascii="Arial" w:hAnsi="Arial" w:cs="Arial"/>
          <w:sz w:val="24"/>
          <w:szCs w:val="24"/>
        </w:rPr>
        <w:t>.</w:t>
      </w:r>
      <w:r w:rsidR="009B2197" w:rsidRPr="00A61E85">
        <w:rPr>
          <w:rFonts w:ascii="Arial" w:hAnsi="Arial" w:cs="Arial"/>
          <w:sz w:val="24"/>
          <w:szCs w:val="24"/>
        </w:rPr>
        <w:t xml:space="preserve"> </w:t>
      </w:r>
    </w:p>
    <w:p w14:paraId="5DAF119A" w14:textId="77777777" w:rsidR="00154792" w:rsidRPr="00A61E85" w:rsidRDefault="00154792" w:rsidP="008A4BFC">
      <w:pPr>
        <w:pStyle w:val="Prrafodelista"/>
        <w:ind w:left="630"/>
        <w:jc w:val="both"/>
        <w:rPr>
          <w:rFonts w:ascii="Arial" w:hAnsi="Arial" w:cs="Arial"/>
          <w:sz w:val="24"/>
          <w:szCs w:val="24"/>
        </w:rPr>
      </w:pPr>
    </w:p>
    <w:p w14:paraId="20432F18" w14:textId="125009E0" w:rsidR="007029AF" w:rsidRPr="00A61E85" w:rsidRDefault="00EF4A0C" w:rsidP="008A4BFC">
      <w:pPr>
        <w:pStyle w:val="Prrafodelista"/>
        <w:numPr>
          <w:ilvl w:val="0"/>
          <w:numId w:val="38"/>
        </w:numPr>
        <w:jc w:val="both"/>
        <w:rPr>
          <w:rFonts w:ascii="Arial" w:hAnsi="Arial" w:cs="Arial"/>
          <w:sz w:val="24"/>
          <w:szCs w:val="24"/>
        </w:rPr>
      </w:pPr>
      <w:r w:rsidRPr="00A61E85">
        <w:rPr>
          <w:rFonts w:ascii="Arial" w:hAnsi="Arial" w:cs="Arial"/>
          <w:sz w:val="24"/>
          <w:szCs w:val="24"/>
        </w:rPr>
        <w:t xml:space="preserve">Que tiene su </w:t>
      </w:r>
      <w:r w:rsidR="00F744C4" w:rsidRPr="00A61E85">
        <w:rPr>
          <w:rFonts w:ascii="Arial" w:hAnsi="Arial" w:cs="Arial"/>
          <w:sz w:val="24"/>
          <w:szCs w:val="24"/>
        </w:rPr>
        <w:t xml:space="preserve">domicilio </w:t>
      </w:r>
      <w:r w:rsidRPr="00A61E85">
        <w:rPr>
          <w:rFonts w:ascii="Arial" w:hAnsi="Arial" w:cs="Arial"/>
          <w:sz w:val="24"/>
          <w:szCs w:val="24"/>
        </w:rPr>
        <w:t xml:space="preserve">establecido en </w:t>
      </w:r>
      <w:r w:rsidR="00651F32">
        <w:rPr>
          <w:rFonts w:ascii="Arial" w:hAnsi="Arial" w:cs="Arial"/>
          <w:sz w:val="24"/>
          <w:szCs w:val="24"/>
        </w:rPr>
        <w:t>Carretera Ribereña Km 8.5, Campamento Federal Anzaldúas</w:t>
      </w:r>
      <w:r w:rsidRPr="00A61E85">
        <w:rPr>
          <w:rFonts w:ascii="Arial" w:hAnsi="Arial" w:cs="Arial"/>
          <w:sz w:val="24"/>
          <w:szCs w:val="24"/>
        </w:rPr>
        <w:t xml:space="preserve"> C.P. </w:t>
      </w:r>
      <w:r w:rsidR="00B5061C">
        <w:rPr>
          <w:rFonts w:ascii="Arial" w:hAnsi="Arial" w:cs="Arial"/>
          <w:sz w:val="24"/>
          <w:szCs w:val="24"/>
        </w:rPr>
        <w:t>88614</w:t>
      </w:r>
      <w:r w:rsidR="00B5061C" w:rsidRPr="00A61E85">
        <w:rPr>
          <w:rFonts w:ascii="Arial" w:hAnsi="Arial" w:cs="Arial"/>
          <w:sz w:val="24"/>
          <w:szCs w:val="24"/>
        </w:rPr>
        <w:t>, mismo</w:t>
      </w:r>
      <w:r w:rsidRPr="00A61E85">
        <w:rPr>
          <w:rFonts w:ascii="Arial" w:hAnsi="Arial" w:cs="Arial"/>
          <w:sz w:val="24"/>
          <w:szCs w:val="24"/>
        </w:rPr>
        <w:t xml:space="preserve"> que señala para todos los fines y efectos legales de este contrato. </w:t>
      </w:r>
    </w:p>
    <w:p w14:paraId="4C725FA5" w14:textId="77777777" w:rsidR="00B520BA" w:rsidRPr="00A61E85" w:rsidRDefault="00B520BA" w:rsidP="008A4BFC">
      <w:pPr>
        <w:widowControl/>
        <w:jc w:val="both"/>
        <w:rPr>
          <w:rFonts w:ascii="Arial" w:hAnsi="Arial" w:cs="Arial"/>
          <w:sz w:val="24"/>
          <w:szCs w:val="24"/>
        </w:rPr>
      </w:pPr>
    </w:p>
    <w:p w14:paraId="5ACC120F" w14:textId="4C22D82C" w:rsidR="00A32F05" w:rsidRPr="00A61E85" w:rsidRDefault="00B77B56" w:rsidP="008A4BFC">
      <w:pPr>
        <w:pStyle w:val="Prrafodelista"/>
        <w:widowControl/>
        <w:numPr>
          <w:ilvl w:val="0"/>
          <w:numId w:val="35"/>
        </w:numPr>
        <w:jc w:val="both"/>
        <w:rPr>
          <w:rFonts w:ascii="Arial" w:hAnsi="Arial" w:cs="Arial"/>
          <w:sz w:val="24"/>
          <w:szCs w:val="24"/>
        </w:rPr>
      </w:pPr>
      <w:r w:rsidRPr="00A61E85">
        <w:rPr>
          <w:rFonts w:ascii="Arial" w:hAnsi="Arial" w:cs="Arial"/>
          <w:sz w:val="24"/>
          <w:szCs w:val="24"/>
        </w:rPr>
        <w:t xml:space="preserve">DECLARA </w:t>
      </w:r>
      <w:r w:rsidRPr="00A61E85">
        <w:rPr>
          <w:rFonts w:ascii="Arial" w:hAnsi="Arial" w:cs="Arial"/>
          <w:b/>
          <w:sz w:val="24"/>
          <w:szCs w:val="24"/>
        </w:rPr>
        <w:t>“</w:t>
      </w:r>
      <w:r w:rsidR="00B520BA" w:rsidRPr="00A61E85">
        <w:rPr>
          <w:rFonts w:ascii="Arial" w:hAnsi="Arial" w:cs="Arial"/>
          <w:b/>
          <w:sz w:val="24"/>
          <w:szCs w:val="24"/>
        </w:rPr>
        <w:t xml:space="preserve">EL </w:t>
      </w:r>
      <w:r w:rsidR="00E04AD5">
        <w:rPr>
          <w:rFonts w:ascii="Arial" w:hAnsi="Arial" w:cs="Arial"/>
          <w:b/>
          <w:sz w:val="24"/>
          <w:szCs w:val="24"/>
        </w:rPr>
        <w:t>PRESTADOR DE SERVICIOS</w:t>
      </w:r>
      <w:r w:rsidR="00BA5793" w:rsidRPr="00A61E85">
        <w:rPr>
          <w:rFonts w:ascii="Arial" w:hAnsi="Arial" w:cs="Arial"/>
          <w:b/>
          <w:sz w:val="24"/>
          <w:szCs w:val="24"/>
        </w:rPr>
        <w:t>”</w:t>
      </w:r>
      <w:r w:rsidR="00BA5793" w:rsidRPr="00A61E85">
        <w:rPr>
          <w:rFonts w:ascii="Arial" w:hAnsi="Arial" w:cs="Arial"/>
          <w:sz w:val="24"/>
          <w:szCs w:val="24"/>
        </w:rPr>
        <w:t>:</w:t>
      </w:r>
    </w:p>
    <w:p w14:paraId="61DDB079" w14:textId="77777777" w:rsidR="00A1461E" w:rsidRPr="00A61E85" w:rsidRDefault="00A1461E" w:rsidP="008A4BFC">
      <w:pPr>
        <w:pStyle w:val="Prrafodelista"/>
        <w:widowControl/>
        <w:ind w:left="450"/>
        <w:jc w:val="both"/>
        <w:rPr>
          <w:rFonts w:ascii="Arial" w:hAnsi="Arial" w:cs="Arial"/>
          <w:sz w:val="24"/>
          <w:szCs w:val="24"/>
        </w:rPr>
      </w:pPr>
    </w:p>
    <w:p w14:paraId="650630BB" w14:textId="028BA5CC" w:rsidR="00C22210" w:rsidRPr="001575AF" w:rsidRDefault="001575AF" w:rsidP="008A4BFC">
      <w:pPr>
        <w:pStyle w:val="Prrafodelista"/>
        <w:numPr>
          <w:ilvl w:val="0"/>
          <w:numId w:val="39"/>
        </w:numPr>
        <w:jc w:val="both"/>
        <w:rPr>
          <w:rFonts w:ascii="Arial" w:hAnsi="Arial" w:cs="Arial"/>
          <w:sz w:val="24"/>
          <w:szCs w:val="24"/>
        </w:rPr>
      </w:pPr>
      <w:r w:rsidRPr="001575AF">
        <w:rPr>
          <w:rFonts w:ascii="Arial" w:hAnsi="Arial" w:cs="Arial"/>
          <w:sz w:val="24"/>
          <w:szCs w:val="24"/>
        </w:rPr>
        <w:t xml:space="preserve">Que presenta el original de los documentos con los que acredita su legal </w:t>
      </w:r>
      <w:r w:rsidR="00B5061C" w:rsidRPr="001575AF">
        <w:rPr>
          <w:rFonts w:ascii="Arial" w:hAnsi="Arial" w:cs="Arial"/>
          <w:sz w:val="24"/>
          <w:szCs w:val="24"/>
        </w:rPr>
        <w:t>existencia para</w:t>
      </w:r>
      <w:r w:rsidRPr="001575AF">
        <w:rPr>
          <w:rFonts w:ascii="Arial" w:hAnsi="Arial" w:cs="Arial"/>
          <w:sz w:val="24"/>
          <w:szCs w:val="24"/>
        </w:rPr>
        <w:t xml:space="preserve"> suscribir el presente contrato. Es una empresa legalmente constituida de conformidad con las leyes mexicanas y el </w:t>
      </w:r>
      <w:r w:rsidR="00B5061C">
        <w:rPr>
          <w:rFonts w:ascii="Arial" w:hAnsi="Arial" w:cs="Arial"/>
          <w:sz w:val="24"/>
          <w:szCs w:val="24"/>
        </w:rPr>
        <w:t>C.</w:t>
      </w:r>
      <w:r w:rsidRPr="001575AF">
        <w:rPr>
          <w:rFonts w:ascii="Arial" w:hAnsi="Arial" w:cs="Arial"/>
          <w:sz w:val="24"/>
          <w:szCs w:val="24"/>
        </w:rPr>
        <w:t xml:space="preserve"> </w:t>
      </w:r>
      <w:r>
        <w:rPr>
          <w:rFonts w:ascii="Arial" w:hAnsi="Arial" w:cs="Arial"/>
          <w:sz w:val="24"/>
          <w:szCs w:val="24"/>
        </w:rPr>
        <w:t>------------------------</w:t>
      </w:r>
      <w:r w:rsidRPr="001575AF">
        <w:rPr>
          <w:rFonts w:ascii="Arial" w:hAnsi="Arial" w:cs="Arial"/>
          <w:sz w:val="24"/>
          <w:szCs w:val="24"/>
        </w:rPr>
        <w:t xml:space="preserve"> cuenta con poderes amplios y suficientes para suscribir el presente contrato, personalidad que acredita con el testimonio notarial de la escritura Número </w:t>
      </w:r>
      <w:r>
        <w:rPr>
          <w:rFonts w:ascii="Arial" w:hAnsi="Arial" w:cs="Arial"/>
          <w:sz w:val="24"/>
          <w:szCs w:val="24"/>
        </w:rPr>
        <w:t>--------------</w:t>
      </w:r>
      <w:r w:rsidRPr="001575AF">
        <w:rPr>
          <w:rFonts w:ascii="Arial" w:hAnsi="Arial" w:cs="Arial"/>
          <w:sz w:val="24"/>
          <w:szCs w:val="24"/>
        </w:rPr>
        <w:t xml:space="preserve">, de fecha </w:t>
      </w:r>
      <w:r>
        <w:rPr>
          <w:rFonts w:ascii="Arial" w:hAnsi="Arial" w:cs="Arial"/>
          <w:sz w:val="24"/>
          <w:szCs w:val="24"/>
        </w:rPr>
        <w:t>----------------</w:t>
      </w:r>
      <w:r w:rsidRPr="001575AF">
        <w:rPr>
          <w:rFonts w:ascii="Arial" w:hAnsi="Arial" w:cs="Arial"/>
          <w:sz w:val="24"/>
          <w:szCs w:val="24"/>
        </w:rPr>
        <w:t xml:space="preserve">, ante el Notario Público </w:t>
      </w:r>
      <w:r>
        <w:rPr>
          <w:rFonts w:ascii="Arial" w:hAnsi="Arial" w:cs="Arial"/>
          <w:sz w:val="24"/>
          <w:szCs w:val="24"/>
        </w:rPr>
        <w:t>---------</w:t>
      </w:r>
      <w:r w:rsidRPr="001575AF">
        <w:rPr>
          <w:rFonts w:ascii="Arial" w:hAnsi="Arial" w:cs="Arial"/>
          <w:sz w:val="24"/>
          <w:szCs w:val="24"/>
        </w:rPr>
        <w:t xml:space="preserve"> Lic. </w:t>
      </w:r>
      <w:r>
        <w:rPr>
          <w:rFonts w:ascii="Arial" w:hAnsi="Arial" w:cs="Arial"/>
          <w:sz w:val="24"/>
          <w:szCs w:val="24"/>
        </w:rPr>
        <w:t>-------------------</w:t>
      </w:r>
      <w:r w:rsidRPr="001575AF">
        <w:rPr>
          <w:rFonts w:ascii="Arial" w:hAnsi="Arial" w:cs="Arial"/>
          <w:sz w:val="24"/>
          <w:szCs w:val="24"/>
        </w:rPr>
        <w:t xml:space="preserve">, con domicilio en </w:t>
      </w:r>
      <w:r>
        <w:rPr>
          <w:rFonts w:ascii="Arial" w:hAnsi="Arial" w:cs="Arial"/>
          <w:sz w:val="24"/>
          <w:szCs w:val="24"/>
        </w:rPr>
        <w:t>------------------------------------</w:t>
      </w:r>
      <w:r w:rsidRPr="001575AF">
        <w:rPr>
          <w:rFonts w:ascii="Arial" w:hAnsi="Arial" w:cs="Arial"/>
          <w:sz w:val="24"/>
          <w:szCs w:val="24"/>
        </w:rPr>
        <w:t>, bajo protesta de decir verdad, manifiesta que dicha personalidad no le ha sido revocada ni modificada en forma alguna.</w:t>
      </w:r>
    </w:p>
    <w:p w14:paraId="39885FBC" w14:textId="77777777" w:rsidR="00D93907" w:rsidRPr="00A61E85" w:rsidRDefault="00D93907" w:rsidP="008A4BFC">
      <w:pPr>
        <w:pStyle w:val="Prrafodelista"/>
        <w:jc w:val="both"/>
        <w:rPr>
          <w:rFonts w:ascii="Arial" w:hAnsi="Arial" w:cs="Arial"/>
          <w:sz w:val="24"/>
          <w:szCs w:val="24"/>
        </w:rPr>
      </w:pPr>
    </w:p>
    <w:p w14:paraId="3FCD750E" w14:textId="0634C018" w:rsidR="00C83276" w:rsidRPr="00A61E85" w:rsidRDefault="00C83276" w:rsidP="008A4BFC">
      <w:pPr>
        <w:pStyle w:val="Prrafodelista"/>
        <w:numPr>
          <w:ilvl w:val="0"/>
          <w:numId w:val="39"/>
        </w:numPr>
        <w:jc w:val="both"/>
        <w:rPr>
          <w:rFonts w:ascii="Arial" w:hAnsi="Arial" w:cs="Arial"/>
          <w:b/>
          <w:sz w:val="24"/>
          <w:szCs w:val="24"/>
        </w:rPr>
      </w:pPr>
      <w:r w:rsidRPr="00A61E85">
        <w:rPr>
          <w:rFonts w:ascii="Arial" w:hAnsi="Arial" w:cs="Arial"/>
          <w:sz w:val="24"/>
          <w:szCs w:val="24"/>
        </w:rPr>
        <w:t xml:space="preserve">Que tiene capacidad jurídica para contratar, que no existe ningún impedimento jurídico para obligarse en los términos de este contrato y reúne las condiciones técnicas, económicas y demás que requiere </w:t>
      </w:r>
      <w:r w:rsidRPr="00A61E85">
        <w:rPr>
          <w:rFonts w:ascii="Arial" w:hAnsi="Arial" w:cs="Arial"/>
          <w:b/>
          <w:sz w:val="24"/>
          <w:szCs w:val="24"/>
        </w:rPr>
        <w:t>“</w:t>
      </w:r>
      <w:r w:rsidR="00B520BA" w:rsidRPr="00A61E85">
        <w:rPr>
          <w:rFonts w:ascii="Arial" w:hAnsi="Arial" w:cs="Arial"/>
          <w:b/>
          <w:sz w:val="24"/>
          <w:szCs w:val="24"/>
        </w:rPr>
        <w:t>LA COMISIÓN</w:t>
      </w:r>
      <w:r w:rsidRPr="00A61E85">
        <w:rPr>
          <w:rFonts w:ascii="Arial" w:hAnsi="Arial" w:cs="Arial"/>
          <w:b/>
          <w:sz w:val="24"/>
          <w:szCs w:val="24"/>
        </w:rPr>
        <w:t>”</w:t>
      </w:r>
      <w:r w:rsidRPr="00A61E85">
        <w:rPr>
          <w:rFonts w:ascii="Arial" w:hAnsi="Arial" w:cs="Arial"/>
          <w:sz w:val="24"/>
          <w:szCs w:val="24"/>
        </w:rPr>
        <w:t xml:space="preserve">, para obligarse a la realización de los </w:t>
      </w:r>
      <w:r w:rsidR="00B5061C">
        <w:rPr>
          <w:rFonts w:ascii="Arial" w:hAnsi="Arial" w:cs="Arial"/>
          <w:sz w:val="24"/>
          <w:szCs w:val="24"/>
        </w:rPr>
        <w:t>servicios</w:t>
      </w:r>
      <w:r w:rsidRPr="00A61E85">
        <w:rPr>
          <w:rFonts w:ascii="Arial" w:hAnsi="Arial" w:cs="Arial"/>
          <w:sz w:val="24"/>
          <w:szCs w:val="24"/>
        </w:rPr>
        <w:t xml:space="preserve"> objeto del presente contrato. </w:t>
      </w:r>
    </w:p>
    <w:p w14:paraId="4810780C" w14:textId="77777777" w:rsidR="00D93907" w:rsidRPr="00A61E85" w:rsidRDefault="00D93907" w:rsidP="008A4BFC">
      <w:pPr>
        <w:pStyle w:val="Prrafodelista"/>
        <w:jc w:val="both"/>
        <w:rPr>
          <w:rFonts w:ascii="Arial" w:hAnsi="Arial" w:cs="Arial"/>
          <w:b/>
          <w:sz w:val="24"/>
          <w:szCs w:val="24"/>
        </w:rPr>
      </w:pPr>
    </w:p>
    <w:p w14:paraId="3ADA35A8" w14:textId="426432EA" w:rsidR="008D5253" w:rsidRPr="00A61E85" w:rsidRDefault="00C83276" w:rsidP="008A4BFC">
      <w:pPr>
        <w:pStyle w:val="Prrafodelista"/>
        <w:numPr>
          <w:ilvl w:val="0"/>
          <w:numId w:val="39"/>
        </w:numPr>
        <w:jc w:val="both"/>
        <w:rPr>
          <w:rFonts w:ascii="Arial" w:hAnsi="Arial" w:cs="Arial"/>
          <w:sz w:val="24"/>
          <w:szCs w:val="24"/>
        </w:rPr>
      </w:pPr>
      <w:r w:rsidRPr="00A61E85">
        <w:rPr>
          <w:rFonts w:ascii="Arial" w:hAnsi="Arial" w:cs="Arial"/>
          <w:sz w:val="24"/>
          <w:szCs w:val="24"/>
        </w:rPr>
        <w:t xml:space="preserve"> </w:t>
      </w:r>
      <w:r w:rsidR="008D5253" w:rsidRPr="00A61E85">
        <w:rPr>
          <w:rFonts w:ascii="Arial" w:hAnsi="Arial" w:cs="Arial"/>
          <w:sz w:val="24"/>
          <w:szCs w:val="24"/>
        </w:rPr>
        <w:t xml:space="preserve">Que cuenta con el registro federal de contribuyentes </w:t>
      </w:r>
      <w:r w:rsidR="00203361" w:rsidRPr="00A61E85">
        <w:rPr>
          <w:rFonts w:ascii="Arial" w:hAnsi="Arial" w:cs="Arial"/>
          <w:b/>
          <w:sz w:val="24"/>
          <w:szCs w:val="24"/>
        </w:rPr>
        <w:t>--------------------------</w:t>
      </w:r>
      <w:r w:rsidR="008D5253" w:rsidRPr="00A61E85">
        <w:rPr>
          <w:rFonts w:ascii="Arial" w:hAnsi="Arial" w:cs="Arial"/>
          <w:b/>
          <w:sz w:val="24"/>
          <w:szCs w:val="24"/>
        </w:rPr>
        <w:t xml:space="preserve"> </w:t>
      </w:r>
      <w:r w:rsidR="008D5253" w:rsidRPr="00A61E85">
        <w:rPr>
          <w:rFonts w:ascii="Arial" w:hAnsi="Arial" w:cs="Arial"/>
          <w:sz w:val="24"/>
          <w:szCs w:val="24"/>
        </w:rPr>
        <w:t xml:space="preserve">y credencial de elector </w:t>
      </w:r>
      <w:r w:rsidR="00203361" w:rsidRPr="00A61E85">
        <w:rPr>
          <w:rFonts w:ascii="Arial" w:hAnsi="Arial" w:cs="Arial"/>
          <w:b/>
          <w:sz w:val="24"/>
          <w:szCs w:val="24"/>
        </w:rPr>
        <w:t>-----------------------------------</w:t>
      </w:r>
      <w:r w:rsidR="00B5061C" w:rsidRPr="00B5061C">
        <w:rPr>
          <w:rFonts w:ascii="Arial" w:hAnsi="Arial" w:cs="Arial"/>
          <w:bCs/>
          <w:sz w:val="24"/>
          <w:szCs w:val="24"/>
        </w:rPr>
        <w:t>.</w:t>
      </w:r>
    </w:p>
    <w:p w14:paraId="60494AF1" w14:textId="77777777" w:rsidR="00D93907" w:rsidRPr="00A61E85" w:rsidRDefault="00D93907" w:rsidP="008A4BFC">
      <w:pPr>
        <w:jc w:val="both"/>
        <w:rPr>
          <w:rFonts w:ascii="Arial" w:hAnsi="Arial" w:cs="Arial"/>
          <w:sz w:val="24"/>
          <w:szCs w:val="24"/>
        </w:rPr>
      </w:pPr>
    </w:p>
    <w:p w14:paraId="76CCE261" w14:textId="6B61981F" w:rsidR="008D5253" w:rsidRPr="00A61E85" w:rsidRDefault="008D5253" w:rsidP="008A4BFC">
      <w:pPr>
        <w:pStyle w:val="Prrafodelista"/>
        <w:numPr>
          <w:ilvl w:val="0"/>
          <w:numId w:val="39"/>
        </w:numPr>
        <w:jc w:val="both"/>
        <w:rPr>
          <w:rFonts w:ascii="Arial" w:hAnsi="Arial" w:cs="Arial"/>
          <w:sz w:val="24"/>
          <w:szCs w:val="24"/>
        </w:rPr>
      </w:pPr>
      <w:r w:rsidRPr="00A61E85">
        <w:rPr>
          <w:rFonts w:ascii="Arial" w:hAnsi="Arial" w:cs="Arial"/>
          <w:sz w:val="24"/>
          <w:szCs w:val="24"/>
        </w:rPr>
        <w:t xml:space="preserve">Que dentro de su principal actividad se encuentra la realización de los </w:t>
      </w:r>
      <w:r w:rsidR="00B5061C">
        <w:rPr>
          <w:rFonts w:ascii="Arial" w:hAnsi="Arial" w:cs="Arial"/>
          <w:sz w:val="24"/>
          <w:szCs w:val="24"/>
        </w:rPr>
        <w:t>servicios</w:t>
      </w:r>
      <w:r w:rsidRPr="00A61E85">
        <w:rPr>
          <w:rFonts w:ascii="Arial" w:hAnsi="Arial" w:cs="Arial"/>
          <w:sz w:val="24"/>
          <w:szCs w:val="24"/>
        </w:rPr>
        <w:t xml:space="preserve"> que requiere </w:t>
      </w:r>
      <w:r w:rsidRPr="00A61E85">
        <w:rPr>
          <w:rFonts w:ascii="Arial" w:hAnsi="Arial" w:cs="Arial"/>
          <w:b/>
          <w:sz w:val="24"/>
          <w:szCs w:val="24"/>
        </w:rPr>
        <w:t>“LA COMISIÓN”</w:t>
      </w:r>
      <w:r w:rsidRPr="00A61E85">
        <w:rPr>
          <w:rFonts w:ascii="Arial" w:hAnsi="Arial" w:cs="Arial"/>
          <w:sz w:val="24"/>
          <w:szCs w:val="24"/>
        </w:rPr>
        <w:t xml:space="preserve">, por lo que manifiesta que cuenta con los conocimientos suficientes en el ramo, la experiencia y los recursos técnicos y </w:t>
      </w:r>
      <w:r w:rsidR="00B5061C" w:rsidRPr="00A61E85">
        <w:rPr>
          <w:rFonts w:ascii="Arial" w:hAnsi="Arial" w:cs="Arial"/>
          <w:sz w:val="24"/>
          <w:szCs w:val="24"/>
        </w:rPr>
        <w:t>económicos,</w:t>
      </w:r>
      <w:r w:rsidRPr="00A61E85">
        <w:rPr>
          <w:rFonts w:ascii="Arial" w:hAnsi="Arial" w:cs="Arial"/>
          <w:sz w:val="24"/>
          <w:szCs w:val="24"/>
        </w:rPr>
        <w:t xml:space="preserve"> así como con el personal capacitado y suficiente para llevar a cabo los </w:t>
      </w:r>
      <w:r w:rsidR="00B5061C">
        <w:rPr>
          <w:rFonts w:ascii="Arial" w:hAnsi="Arial" w:cs="Arial"/>
          <w:sz w:val="24"/>
          <w:szCs w:val="24"/>
        </w:rPr>
        <w:t>servicios</w:t>
      </w:r>
      <w:r w:rsidRPr="00A61E85">
        <w:rPr>
          <w:rFonts w:ascii="Arial" w:hAnsi="Arial" w:cs="Arial"/>
          <w:sz w:val="24"/>
          <w:szCs w:val="24"/>
        </w:rPr>
        <w:t xml:space="preserve"> objeto del presente instrumento a satisfacción de la </w:t>
      </w:r>
      <w:r w:rsidRPr="00A61E85">
        <w:rPr>
          <w:rFonts w:ascii="Arial" w:hAnsi="Arial" w:cs="Arial"/>
          <w:b/>
          <w:sz w:val="24"/>
          <w:szCs w:val="24"/>
        </w:rPr>
        <w:t>“LA COMISIÓN”</w:t>
      </w:r>
      <w:r w:rsidRPr="00A61E85">
        <w:rPr>
          <w:rFonts w:ascii="Arial" w:hAnsi="Arial" w:cs="Arial"/>
          <w:sz w:val="24"/>
          <w:szCs w:val="24"/>
        </w:rPr>
        <w:t xml:space="preserve">. </w:t>
      </w:r>
    </w:p>
    <w:p w14:paraId="2D15937B" w14:textId="77777777" w:rsidR="00D93907" w:rsidRPr="00A61E85" w:rsidRDefault="00D93907" w:rsidP="008A4BFC">
      <w:pPr>
        <w:jc w:val="both"/>
        <w:rPr>
          <w:rFonts w:ascii="Arial" w:hAnsi="Arial" w:cs="Arial"/>
          <w:sz w:val="24"/>
          <w:szCs w:val="24"/>
        </w:rPr>
      </w:pPr>
    </w:p>
    <w:p w14:paraId="2FC7B36C" w14:textId="5E79D68E" w:rsidR="008D5253" w:rsidRPr="00A61E85" w:rsidRDefault="008D5253" w:rsidP="008A4BFC">
      <w:pPr>
        <w:pStyle w:val="Prrafodelista"/>
        <w:numPr>
          <w:ilvl w:val="0"/>
          <w:numId w:val="39"/>
        </w:numPr>
        <w:jc w:val="both"/>
        <w:rPr>
          <w:rFonts w:ascii="Arial" w:hAnsi="Arial" w:cs="Arial"/>
          <w:color w:val="FF0000"/>
          <w:sz w:val="24"/>
          <w:szCs w:val="24"/>
        </w:rPr>
      </w:pPr>
      <w:r w:rsidRPr="00A61E85">
        <w:rPr>
          <w:rFonts w:ascii="Arial" w:hAnsi="Arial" w:cs="Arial"/>
          <w:sz w:val="24"/>
          <w:szCs w:val="24"/>
        </w:rPr>
        <w:t xml:space="preserve">Que conoce el contenido y los requisitos que establecen la legislación vigente, a las cuales se sujeta para la ejecución de los </w:t>
      </w:r>
      <w:r w:rsidR="00B5061C">
        <w:rPr>
          <w:rFonts w:ascii="Arial" w:hAnsi="Arial" w:cs="Arial"/>
          <w:sz w:val="24"/>
          <w:szCs w:val="24"/>
        </w:rPr>
        <w:t>servicios</w:t>
      </w:r>
      <w:r w:rsidRPr="00A61E85">
        <w:rPr>
          <w:rFonts w:ascii="Arial" w:hAnsi="Arial" w:cs="Arial"/>
          <w:sz w:val="24"/>
          <w:szCs w:val="24"/>
        </w:rPr>
        <w:t xml:space="preserve"> objeto de este contrato. </w:t>
      </w:r>
    </w:p>
    <w:p w14:paraId="4E8CD9E5" w14:textId="77777777" w:rsidR="004072E4" w:rsidRPr="00A61E85" w:rsidRDefault="004072E4" w:rsidP="008A4BFC">
      <w:pPr>
        <w:jc w:val="both"/>
        <w:rPr>
          <w:rFonts w:ascii="Arial" w:hAnsi="Arial" w:cs="Arial"/>
          <w:color w:val="FF0000"/>
          <w:sz w:val="24"/>
          <w:szCs w:val="24"/>
        </w:rPr>
      </w:pPr>
    </w:p>
    <w:p w14:paraId="45F97332" w14:textId="6C49327D" w:rsidR="00951D81" w:rsidRPr="00A258B4" w:rsidRDefault="008D5253" w:rsidP="008A4BFC">
      <w:pPr>
        <w:pStyle w:val="Prrafodelista"/>
        <w:numPr>
          <w:ilvl w:val="0"/>
          <w:numId w:val="39"/>
        </w:numPr>
        <w:jc w:val="both"/>
        <w:rPr>
          <w:rFonts w:ascii="Arial" w:hAnsi="Arial" w:cs="Arial"/>
          <w:color w:val="FF0000"/>
          <w:sz w:val="24"/>
          <w:szCs w:val="24"/>
        </w:rPr>
      </w:pPr>
      <w:r w:rsidRPr="00A61E85">
        <w:rPr>
          <w:rFonts w:ascii="Arial" w:hAnsi="Arial" w:cs="Arial"/>
          <w:sz w:val="24"/>
          <w:szCs w:val="24"/>
        </w:rPr>
        <w:t xml:space="preserve">Que tiene establecido su domicilio en </w:t>
      </w:r>
      <w:r w:rsidR="00203361" w:rsidRPr="00A61E85">
        <w:rPr>
          <w:rFonts w:ascii="Arial" w:hAnsi="Arial" w:cs="Arial"/>
          <w:b/>
          <w:sz w:val="24"/>
          <w:szCs w:val="24"/>
        </w:rPr>
        <w:t>----------------------------------------------------------------------------------------------------------------</w:t>
      </w:r>
      <w:r w:rsidRPr="00A61E85">
        <w:rPr>
          <w:rFonts w:ascii="Arial" w:hAnsi="Arial" w:cs="Arial"/>
          <w:sz w:val="24"/>
          <w:szCs w:val="24"/>
        </w:rPr>
        <w:t xml:space="preserve"> mismo que señala para todos los fines y efectos legales de este contrato. </w:t>
      </w:r>
    </w:p>
    <w:p w14:paraId="6A803636" w14:textId="77777777" w:rsidR="00A258B4" w:rsidRPr="00A258B4" w:rsidRDefault="00A258B4" w:rsidP="008A4BFC">
      <w:pPr>
        <w:pStyle w:val="Prrafodelista"/>
        <w:jc w:val="both"/>
        <w:rPr>
          <w:rFonts w:ascii="Arial" w:hAnsi="Arial" w:cs="Arial"/>
          <w:color w:val="FF0000"/>
          <w:sz w:val="24"/>
          <w:szCs w:val="24"/>
        </w:rPr>
      </w:pPr>
    </w:p>
    <w:p w14:paraId="292DE530" w14:textId="6C7D7B57" w:rsidR="00A32F05" w:rsidRPr="00A61E85" w:rsidRDefault="00FB63D7" w:rsidP="008A4BFC">
      <w:pPr>
        <w:spacing w:line="360" w:lineRule="auto"/>
        <w:jc w:val="both"/>
        <w:rPr>
          <w:rFonts w:ascii="Arial" w:hAnsi="Arial" w:cs="Arial"/>
          <w:b/>
          <w:sz w:val="24"/>
          <w:szCs w:val="24"/>
        </w:rPr>
      </w:pPr>
      <w:r w:rsidRPr="00A61E85">
        <w:rPr>
          <w:rFonts w:ascii="Arial" w:hAnsi="Arial" w:cs="Arial"/>
          <w:b/>
          <w:sz w:val="24"/>
          <w:szCs w:val="24"/>
        </w:rPr>
        <w:lastRenderedPageBreak/>
        <w:t>En mérito de las declaraciones que anteceden,</w:t>
      </w:r>
      <w:r w:rsidR="009B2197" w:rsidRPr="00A61E85">
        <w:rPr>
          <w:rFonts w:ascii="Arial" w:hAnsi="Arial" w:cs="Arial"/>
          <w:b/>
          <w:sz w:val="24"/>
          <w:szCs w:val="24"/>
        </w:rPr>
        <w:t xml:space="preserve"> </w:t>
      </w:r>
      <w:r w:rsidRPr="00A61E85">
        <w:rPr>
          <w:rFonts w:ascii="Arial" w:hAnsi="Arial" w:cs="Arial"/>
          <w:b/>
          <w:sz w:val="24"/>
          <w:szCs w:val="24"/>
        </w:rPr>
        <w:t>las partes otorgan las siguientes:</w:t>
      </w:r>
    </w:p>
    <w:p w14:paraId="60BE21D3" w14:textId="77777777" w:rsidR="00A32F05" w:rsidRPr="006734E5" w:rsidRDefault="00ED18AF" w:rsidP="004072E4">
      <w:pPr>
        <w:jc w:val="center"/>
        <w:rPr>
          <w:rFonts w:ascii="Arial" w:hAnsi="Arial" w:cs="Arial"/>
          <w:b/>
          <w:sz w:val="24"/>
          <w:szCs w:val="24"/>
          <w:lang w:val="pt-PT"/>
        </w:rPr>
      </w:pPr>
      <w:r w:rsidRPr="006734E5">
        <w:rPr>
          <w:rFonts w:ascii="Arial" w:hAnsi="Arial" w:cs="Arial"/>
          <w:b/>
          <w:sz w:val="24"/>
          <w:szCs w:val="24"/>
          <w:lang w:val="pt-PT"/>
        </w:rPr>
        <w:t xml:space="preserve">C   L </w:t>
      </w:r>
      <w:r w:rsidR="00EE41F6" w:rsidRPr="006734E5">
        <w:rPr>
          <w:rFonts w:ascii="Arial" w:hAnsi="Arial" w:cs="Arial"/>
          <w:b/>
          <w:sz w:val="24"/>
          <w:szCs w:val="24"/>
          <w:lang w:val="pt-PT"/>
        </w:rPr>
        <w:t xml:space="preserve"> Á</w:t>
      </w:r>
      <w:r w:rsidRPr="006734E5">
        <w:rPr>
          <w:rFonts w:ascii="Arial" w:hAnsi="Arial" w:cs="Arial"/>
          <w:b/>
          <w:sz w:val="24"/>
          <w:szCs w:val="24"/>
          <w:lang w:val="pt-PT"/>
        </w:rPr>
        <w:t xml:space="preserve">  U  S  U  L  A  S</w:t>
      </w:r>
    </w:p>
    <w:p w14:paraId="79248F1D" w14:textId="77777777" w:rsidR="009B2197" w:rsidRPr="006734E5" w:rsidRDefault="009B2197" w:rsidP="008A4BFC">
      <w:pPr>
        <w:jc w:val="both"/>
        <w:rPr>
          <w:rFonts w:ascii="Arial" w:hAnsi="Arial" w:cs="Arial"/>
          <w:b/>
          <w:sz w:val="24"/>
          <w:szCs w:val="24"/>
          <w:lang w:val="pt-PT"/>
        </w:rPr>
      </w:pPr>
    </w:p>
    <w:p w14:paraId="0A934838" w14:textId="381944D0" w:rsidR="00A32F05" w:rsidRPr="00707217" w:rsidRDefault="00B77B56" w:rsidP="008A4BFC">
      <w:pPr>
        <w:jc w:val="both"/>
        <w:rPr>
          <w:rFonts w:ascii="Arial" w:hAnsi="Arial" w:cs="Arial"/>
          <w:b/>
          <w:bCs/>
          <w:sz w:val="24"/>
          <w:szCs w:val="24"/>
        </w:rPr>
      </w:pPr>
      <w:r w:rsidRPr="003B19AB">
        <w:rPr>
          <w:rFonts w:ascii="Arial" w:hAnsi="Arial" w:cs="Arial"/>
          <w:b/>
          <w:bCs/>
          <w:sz w:val="24"/>
          <w:szCs w:val="24"/>
          <w:lang w:val="pt-PT"/>
        </w:rPr>
        <w:t xml:space="preserve">PRIMERA.- </w:t>
      </w:r>
      <w:r w:rsidRPr="003B19AB">
        <w:rPr>
          <w:rFonts w:ascii="Arial" w:hAnsi="Arial" w:cs="Arial"/>
          <w:b/>
          <w:bCs/>
          <w:sz w:val="24"/>
          <w:szCs w:val="24"/>
        </w:rPr>
        <w:t>OBJETO</w:t>
      </w:r>
      <w:r w:rsidR="00EF4A0C" w:rsidRPr="003B19AB">
        <w:rPr>
          <w:rFonts w:ascii="Arial" w:hAnsi="Arial" w:cs="Arial"/>
          <w:b/>
          <w:bCs/>
          <w:sz w:val="24"/>
          <w:szCs w:val="24"/>
        </w:rPr>
        <w:t xml:space="preserve">. </w:t>
      </w:r>
      <w:r w:rsidR="00EF4A0C" w:rsidRPr="00422E11">
        <w:rPr>
          <w:rFonts w:ascii="Arial" w:hAnsi="Arial" w:cs="Arial"/>
          <w:b/>
          <w:bCs/>
          <w:sz w:val="24"/>
          <w:szCs w:val="24"/>
        </w:rPr>
        <w:t>“</w:t>
      </w:r>
      <w:r w:rsidR="001B7F2F" w:rsidRPr="00422E11">
        <w:rPr>
          <w:rFonts w:ascii="Arial" w:hAnsi="Arial" w:cs="Arial"/>
          <w:b/>
          <w:bCs/>
          <w:sz w:val="24"/>
          <w:szCs w:val="24"/>
        </w:rPr>
        <w:t>EL PRESTADOR DE SERVICIOS</w:t>
      </w:r>
      <w:r w:rsidR="00EF4A0C" w:rsidRPr="00422E11">
        <w:rPr>
          <w:rFonts w:ascii="Arial" w:hAnsi="Arial" w:cs="Arial"/>
          <w:b/>
          <w:bCs/>
          <w:sz w:val="24"/>
          <w:szCs w:val="24"/>
        </w:rPr>
        <w:t>”</w:t>
      </w:r>
      <w:r w:rsidR="00EF4A0C" w:rsidRPr="004B5BB8">
        <w:rPr>
          <w:rFonts w:ascii="Arial" w:hAnsi="Arial" w:cs="Arial"/>
          <w:sz w:val="24"/>
          <w:szCs w:val="24"/>
        </w:rPr>
        <w:t xml:space="preserve"> se obliga a realizar bajo los términos y condiciones establecidos los </w:t>
      </w:r>
      <w:r w:rsidR="00B5061C">
        <w:rPr>
          <w:rFonts w:ascii="Arial" w:hAnsi="Arial" w:cs="Arial"/>
          <w:sz w:val="24"/>
          <w:szCs w:val="24"/>
        </w:rPr>
        <w:t>servicios</w:t>
      </w:r>
      <w:r w:rsidR="004B5BB8" w:rsidRPr="004B5BB8">
        <w:rPr>
          <w:rFonts w:ascii="Arial" w:hAnsi="Arial" w:cs="Arial"/>
          <w:sz w:val="24"/>
          <w:szCs w:val="24"/>
        </w:rPr>
        <w:t xml:space="preserve"> </w:t>
      </w:r>
      <w:r w:rsidR="0000366F" w:rsidRPr="00583285">
        <w:rPr>
          <w:rFonts w:ascii="Montserrat Medium" w:hAnsi="Montserrat Medium" w:cstheme="minorHAnsi"/>
          <w:bCs/>
        </w:rPr>
        <w:t>“</w:t>
      </w:r>
      <w:r w:rsidR="0000366F" w:rsidRPr="0000366F">
        <w:rPr>
          <w:rFonts w:ascii="Calibri" w:hAnsi="Calibri" w:cs="Calibri"/>
          <w:b/>
          <w:sz w:val="22"/>
          <w:szCs w:val="22"/>
        </w:rPr>
        <w:t xml:space="preserve">MANTENIMIENTO CORRECTIVO DE 1 (UN) EQUIPO DE BOMBEO TIPO TURBINA DE 125 HP (MOTOR Y BOMBA) Y REMPLAZO DE INTERRUPTOR DE </w:t>
      </w:r>
      <w:r w:rsidR="0096131A" w:rsidRPr="0000366F">
        <w:rPr>
          <w:rFonts w:ascii="Calibri" w:hAnsi="Calibri" w:cs="Calibri"/>
          <w:b/>
          <w:sz w:val="22"/>
          <w:szCs w:val="22"/>
        </w:rPr>
        <w:t>TRANSFERENCIA</w:t>
      </w:r>
      <w:r w:rsidR="0096131A">
        <w:rPr>
          <w:rFonts w:ascii="Calibri" w:hAnsi="Calibri" w:cs="Calibri"/>
          <w:b/>
          <w:sz w:val="22"/>
          <w:szCs w:val="22"/>
        </w:rPr>
        <w:t xml:space="preserve">” </w:t>
      </w:r>
      <w:proofErr w:type="gramStart"/>
      <w:r w:rsidR="0096131A" w:rsidRPr="0000366F">
        <w:rPr>
          <w:rFonts w:ascii="Calibri" w:hAnsi="Calibri" w:cs="Calibri"/>
          <w:b/>
          <w:sz w:val="22"/>
          <w:szCs w:val="22"/>
        </w:rPr>
        <w:t>a</w:t>
      </w:r>
      <w:r w:rsidR="00961BA7" w:rsidRPr="004B5BB8">
        <w:rPr>
          <w:rFonts w:ascii="Arial" w:hAnsi="Arial" w:cs="Arial"/>
          <w:sz w:val="24"/>
          <w:szCs w:val="24"/>
        </w:rPr>
        <w:t xml:space="preserve"> </w:t>
      </w:r>
      <w:r w:rsidR="00615CB9" w:rsidRPr="004B5BB8">
        <w:rPr>
          <w:rFonts w:ascii="Arial" w:hAnsi="Arial" w:cs="Arial"/>
          <w:sz w:val="24"/>
          <w:szCs w:val="24"/>
        </w:rPr>
        <w:t xml:space="preserve"> </w:t>
      </w:r>
      <w:r w:rsidR="00EF4A0C" w:rsidRPr="004B5BB8">
        <w:rPr>
          <w:rFonts w:ascii="Arial" w:hAnsi="Arial" w:cs="Arial"/>
          <w:sz w:val="24"/>
          <w:szCs w:val="24"/>
        </w:rPr>
        <w:t>cargo</w:t>
      </w:r>
      <w:proofErr w:type="gramEnd"/>
      <w:r w:rsidR="00EF4A0C" w:rsidRPr="004B5BB8">
        <w:rPr>
          <w:rFonts w:ascii="Arial" w:hAnsi="Arial" w:cs="Arial"/>
          <w:sz w:val="24"/>
          <w:szCs w:val="24"/>
        </w:rPr>
        <w:t xml:space="preserve"> de </w:t>
      </w:r>
      <w:r w:rsidR="008D5253" w:rsidRPr="004B5BB8">
        <w:rPr>
          <w:rFonts w:ascii="Arial" w:hAnsi="Arial" w:cs="Arial"/>
          <w:b/>
          <w:bCs/>
          <w:sz w:val="24"/>
          <w:szCs w:val="24"/>
        </w:rPr>
        <w:t>“</w:t>
      </w:r>
      <w:r w:rsidR="00B520BA" w:rsidRPr="004B5BB8">
        <w:rPr>
          <w:rFonts w:ascii="Arial" w:hAnsi="Arial" w:cs="Arial"/>
          <w:b/>
          <w:bCs/>
          <w:sz w:val="24"/>
          <w:szCs w:val="24"/>
        </w:rPr>
        <w:t>LA COMISIÓN</w:t>
      </w:r>
      <w:r w:rsidR="008D5253" w:rsidRPr="004B5BB8">
        <w:rPr>
          <w:rFonts w:ascii="Arial" w:hAnsi="Arial" w:cs="Arial"/>
          <w:b/>
          <w:bCs/>
          <w:sz w:val="24"/>
          <w:szCs w:val="24"/>
        </w:rPr>
        <w:t>”</w:t>
      </w:r>
      <w:r w:rsidR="008D5253" w:rsidRPr="004B5BB8">
        <w:rPr>
          <w:rFonts w:ascii="Arial" w:hAnsi="Arial" w:cs="Arial"/>
          <w:sz w:val="24"/>
          <w:szCs w:val="24"/>
        </w:rPr>
        <w:t xml:space="preserve"> </w:t>
      </w:r>
      <w:r w:rsidR="00EF4A0C" w:rsidRPr="004B5BB8">
        <w:rPr>
          <w:rFonts w:ascii="Arial" w:hAnsi="Arial" w:cs="Arial"/>
          <w:sz w:val="24"/>
          <w:szCs w:val="24"/>
        </w:rPr>
        <w:t xml:space="preserve">acatando para ello lo establecido por los diversos reglamentos y ordenamientos de las autoridades competentes, así como a las disposiciones establecidas al efecto por </w:t>
      </w:r>
      <w:r w:rsidR="00775A75" w:rsidRPr="004B5BB8">
        <w:rPr>
          <w:rFonts w:ascii="Arial" w:hAnsi="Arial" w:cs="Arial"/>
          <w:b/>
          <w:bCs/>
          <w:sz w:val="24"/>
          <w:szCs w:val="24"/>
        </w:rPr>
        <w:t>“</w:t>
      </w:r>
      <w:r w:rsidR="00B520BA" w:rsidRPr="004B5BB8">
        <w:rPr>
          <w:rFonts w:ascii="Arial" w:hAnsi="Arial" w:cs="Arial"/>
          <w:b/>
          <w:bCs/>
          <w:sz w:val="24"/>
          <w:szCs w:val="24"/>
        </w:rPr>
        <w:t>LA COMISIÓN</w:t>
      </w:r>
      <w:r w:rsidR="00775A75" w:rsidRPr="007D64A8">
        <w:rPr>
          <w:rFonts w:ascii="Arial" w:hAnsi="Arial" w:cs="Arial"/>
          <w:b/>
          <w:bCs/>
          <w:sz w:val="24"/>
          <w:szCs w:val="24"/>
        </w:rPr>
        <w:t>”</w:t>
      </w:r>
      <w:r w:rsidR="00775A75" w:rsidRPr="007D64A8">
        <w:rPr>
          <w:rFonts w:ascii="Arial" w:hAnsi="Arial" w:cs="Arial"/>
          <w:sz w:val="24"/>
          <w:szCs w:val="24"/>
        </w:rPr>
        <w:t>.</w:t>
      </w:r>
    </w:p>
    <w:p w14:paraId="4F464969" w14:textId="77777777" w:rsidR="004D7423" w:rsidRPr="00B856FF" w:rsidRDefault="004D7423" w:rsidP="008A4BFC">
      <w:pPr>
        <w:jc w:val="both"/>
        <w:rPr>
          <w:rFonts w:ascii="Arial" w:hAnsi="Arial" w:cs="Arial"/>
          <w:b/>
          <w:color w:val="FF0000"/>
          <w:sz w:val="24"/>
          <w:szCs w:val="24"/>
        </w:rPr>
      </w:pPr>
    </w:p>
    <w:p w14:paraId="567B1C68" w14:textId="1F36E7F5" w:rsidR="00A32F05" w:rsidRPr="00A61E85" w:rsidRDefault="00427A16" w:rsidP="008A4BFC">
      <w:pPr>
        <w:jc w:val="both"/>
        <w:rPr>
          <w:rFonts w:ascii="Arial" w:hAnsi="Arial" w:cs="Arial"/>
          <w:sz w:val="24"/>
          <w:szCs w:val="24"/>
        </w:rPr>
      </w:pPr>
      <w:r w:rsidRPr="00A61E85">
        <w:rPr>
          <w:rFonts w:ascii="Arial" w:hAnsi="Arial" w:cs="Arial"/>
          <w:b/>
          <w:sz w:val="24"/>
          <w:szCs w:val="24"/>
        </w:rPr>
        <w:t>“</w:t>
      </w:r>
      <w:r w:rsidR="00B520BA" w:rsidRPr="00A61E85">
        <w:rPr>
          <w:rFonts w:ascii="Arial" w:hAnsi="Arial" w:cs="Arial"/>
          <w:b/>
          <w:sz w:val="24"/>
          <w:szCs w:val="24"/>
        </w:rPr>
        <w:t>LA COMISIÓN</w:t>
      </w:r>
      <w:r w:rsidR="00775A75" w:rsidRPr="00A61E85">
        <w:rPr>
          <w:rFonts w:ascii="Arial" w:hAnsi="Arial" w:cs="Arial"/>
          <w:b/>
          <w:sz w:val="24"/>
          <w:szCs w:val="24"/>
        </w:rPr>
        <w:t>”</w:t>
      </w:r>
      <w:r w:rsidR="00775A75" w:rsidRPr="00A61E85">
        <w:rPr>
          <w:rFonts w:ascii="Arial" w:hAnsi="Arial" w:cs="Arial"/>
          <w:sz w:val="24"/>
          <w:szCs w:val="24"/>
        </w:rPr>
        <w:t xml:space="preserve"> se obliga a poner a disposición de </w:t>
      </w:r>
      <w:r w:rsidR="00775A75" w:rsidRPr="00A61E85">
        <w:rPr>
          <w:rFonts w:ascii="Arial" w:hAnsi="Arial" w:cs="Arial"/>
          <w:b/>
          <w:sz w:val="24"/>
          <w:szCs w:val="24"/>
        </w:rPr>
        <w:t>“</w:t>
      </w:r>
      <w:r w:rsidR="00B520BA" w:rsidRPr="00A61E85">
        <w:rPr>
          <w:rFonts w:ascii="Arial" w:hAnsi="Arial" w:cs="Arial"/>
          <w:b/>
          <w:sz w:val="24"/>
          <w:szCs w:val="24"/>
        </w:rPr>
        <w:t xml:space="preserve">EL </w:t>
      </w:r>
      <w:r w:rsidR="00E04AD5">
        <w:rPr>
          <w:rFonts w:ascii="Arial" w:hAnsi="Arial" w:cs="Arial"/>
          <w:b/>
          <w:sz w:val="24"/>
          <w:szCs w:val="24"/>
        </w:rPr>
        <w:t>PRESTADOR DE SERVICIOS</w:t>
      </w:r>
      <w:r w:rsidR="00775A75" w:rsidRPr="00A61E85">
        <w:rPr>
          <w:rFonts w:ascii="Arial" w:hAnsi="Arial" w:cs="Arial"/>
          <w:b/>
          <w:sz w:val="24"/>
          <w:szCs w:val="24"/>
        </w:rPr>
        <w:t>”</w:t>
      </w:r>
      <w:r w:rsidR="00A506FC" w:rsidRPr="00A61E85">
        <w:rPr>
          <w:rFonts w:ascii="Arial" w:hAnsi="Arial" w:cs="Arial"/>
          <w:b/>
          <w:sz w:val="24"/>
          <w:szCs w:val="24"/>
        </w:rPr>
        <w:t xml:space="preserve"> </w:t>
      </w:r>
      <w:r w:rsidR="00A506FC" w:rsidRPr="00A61E85">
        <w:rPr>
          <w:rFonts w:ascii="Arial" w:hAnsi="Arial" w:cs="Arial"/>
          <w:sz w:val="24"/>
          <w:szCs w:val="24"/>
        </w:rPr>
        <w:t>la documentación</w:t>
      </w:r>
      <w:r w:rsidR="00A506FC" w:rsidRPr="00A61E85">
        <w:rPr>
          <w:rFonts w:ascii="Arial" w:hAnsi="Arial" w:cs="Arial"/>
          <w:b/>
          <w:sz w:val="24"/>
          <w:szCs w:val="24"/>
        </w:rPr>
        <w:t xml:space="preserve"> </w:t>
      </w:r>
      <w:r w:rsidR="007A1ED4" w:rsidRPr="00A61E85">
        <w:rPr>
          <w:rStyle w:val="Refdecomentario"/>
          <w:rFonts w:ascii="Arial" w:hAnsi="Arial" w:cs="Arial"/>
          <w:sz w:val="24"/>
          <w:szCs w:val="24"/>
        </w:rPr>
        <w:t xml:space="preserve">que se requiere para </w:t>
      </w:r>
      <w:r w:rsidR="00A506FC" w:rsidRPr="00A61E85">
        <w:rPr>
          <w:rFonts w:ascii="Arial" w:hAnsi="Arial" w:cs="Arial"/>
          <w:sz w:val="24"/>
          <w:szCs w:val="24"/>
        </w:rPr>
        <w:t xml:space="preserve">los </w:t>
      </w:r>
      <w:r w:rsidR="00B5061C">
        <w:rPr>
          <w:rFonts w:ascii="Arial" w:hAnsi="Arial" w:cs="Arial"/>
          <w:sz w:val="24"/>
          <w:szCs w:val="24"/>
        </w:rPr>
        <w:t>servicios</w:t>
      </w:r>
      <w:r w:rsidR="00A506FC" w:rsidRPr="00A61E85">
        <w:rPr>
          <w:rFonts w:ascii="Arial" w:hAnsi="Arial" w:cs="Arial"/>
          <w:sz w:val="24"/>
          <w:szCs w:val="24"/>
        </w:rPr>
        <w:t xml:space="preserve"> </w:t>
      </w:r>
      <w:r w:rsidR="00775A75" w:rsidRPr="00A61E85">
        <w:rPr>
          <w:rFonts w:ascii="Arial" w:hAnsi="Arial" w:cs="Arial"/>
          <w:sz w:val="24"/>
          <w:szCs w:val="24"/>
        </w:rPr>
        <w:t>materia de este contrato.</w:t>
      </w:r>
    </w:p>
    <w:p w14:paraId="4BFDA4C3" w14:textId="77777777" w:rsidR="00A32F05" w:rsidRPr="00A61E85" w:rsidRDefault="00A32F05" w:rsidP="008A4BFC">
      <w:pPr>
        <w:jc w:val="both"/>
        <w:rPr>
          <w:rFonts w:ascii="Arial" w:hAnsi="Arial" w:cs="Arial"/>
          <w:sz w:val="24"/>
          <w:szCs w:val="24"/>
        </w:rPr>
      </w:pPr>
    </w:p>
    <w:p w14:paraId="5CA6A4A8" w14:textId="3C71A0C0" w:rsidR="00A32F05" w:rsidRPr="00A61E85" w:rsidRDefault="0096131A" w:rsidP="008A4BFC">
      <w:pPr>
        <w:jc w:val="both"/>
        <w:rPr>
          <w:rFonts w:ascii="Arial" w:hAnsi="Arial" w:cs="Arial"/>
          <w:b/>
          <w:sz w:val="24"/>
          <w:szCs w:val="24"/>
        </w:rPr>
      </w:pPr>
      <w:proofErr w:type="gramStart"/>
      <w:r w:rsidRPr="00A61E85">
        <w:rPr>
          <w:rFonts w:ascii="Arial" w:hAnsi="Arial" w:cs="Arial"/>
          <w:b/>
          <w:sz w:val="24"/>
          <w:szCs w:val="24"/>
        </w:rPr>
        <w:t>SEGUNDA.-</w:t>
      </w:r>
      <w:proofErr w:type="gramEnd"/>
      <w:r w:rsidR="00373025" w:rsidRPr="00A61E85">
        <w:rPr>
          <w:rFonts w:ascii="Arial" w:hAnsi="Arial" w:cs="Arial"/>
          <w:b/>
          <w:sz w:val="24"/>
          <w:szCs w:val="24"/>
        </w:rPr>
        <w:t xml:space="preserve"> RELACIÓN DE ANEXOS</w:t>
      </w:r>
      <w:r w:rsidR="00775A75" w:rsidRPr="00A61E85">
        <w:rPr>
          <w:rFonts w:ascii="Arial" w:hAnsi="Arial" w:cs="Arial"/>
          <w:b/>
          <w:sz w:val="24"/>
          <w:szCs w:val="24"/>
        </w:rPr>
        <w:t>.</w:t>
      </w:r>
      <w:r w:rsidR="00775A75" w:rsidRPr="00A61E85">
        <w:rPr>
          <w:rFonts w:ascii="Arial" w:hAnsi="Arial" w:cs="Arial"/>
          <w:sz w:val="24"/>
          <w:szCs w:val="24"/>
        </w:rPr>
        <w:t xml:space="preserve"> </w:t>
      </w:r>
      <w:r w:rsidR="00F744C4" w:rsidRPr="00A61E85">
        <w:rPr>
          <w:rFonts w:ascii="Arial" w:hAnsi="Arial" w:cs="Arial"/>
          <w:sz w:val="24"/>
          <w:szCs w:val="24"/>
        </w:rPr>
        <w:t>L</w:t>
      </w:r>
      <w:r w:rsidR="00775A75" w:rsidRPr="00A61E85">
        <w:rPr>
          <w:rFonts w:ascii="Arial" w:hAnsi="Arial" w:cs="Arial"/>
          <w:sz w:val="24"/>
          <w:szCs w:val="24"/>
        </w:rPr>
        <w:t>os anexos que forman parte de este contrato son:</w:t>
      </w:r>
    </w:p>
    <w:p w14:paraId="00079661" w14:textId="77777777" w:rsidR="00A32F05" w:rsidRPr="00A61E85" w:rsidRDefault="00A32F05" w:rsidP="008A4BFC">
      <w:pPr>
        <w:ind w:left="11" w:hanging="720"/>
        <w:jc w:val="both"/>
        <w:rPr>
          <w:rFonts w:ascii="Arial" w:hAnsi="Arial" w:cs="Arial"/>
          <w:sz w:val="24"/>
          <w:szCs w:val="24"/>
        </w:rPr>
      </w:pPr>
    </w:p>
    <w:p w14:paraId="3E20B672" w14:textId="77777777" w:rsidR="00A32F05" w:rsidRPr="00A61E85" w:rsidRDefault="00CE4374" w:rsidP="008A4BFC">
      <w:pPr>
        <w:ind w:left="11" w:hanging="11"/>
        <w:jc w:val="both"/>
        <w:rPr>
          <w:rFonts w:ascii="Arial" w:hAnsi="Arial" w:cs="Arial"/>
          <w:sz w:val="24"/>
          <w:szCs w:val="24"/>
        </w:rPr>
      </w:pPr>
      <w:r w:rsidRPr="00A61E85">
        <w:rPr>
          <w:rFonts w:ascii="Arial" w:hAnsi="Arial" w:cs="Arial"/>
          <w:b/>
          <w:sz w:val="24"/>
          <w:szCs w:val="24"/>
        </w:rPr>
        <w:t>Anexo I</w:t>
      </w:r>
      <w:r w:rsidR="00EF4A0C" w:rsidRPr="00A61E85">
        <w:rPr>
          <w:rFonts w:ascii="Arial" w:hAnsi="Arial" w:cs="Arial"/>
          <w:b/>
          <w:sz w:val="24"/>
          <w:szCs w:val="24"/>
        </w:rPr>
        <w:t xml:space="preserve">.- </w:t>
      </w:r>
      <w:r w:rsidR="000366D3" w:rsidRPr="00A61E85">
        <w:rPr>
          <w:rFonts w:ascii="Arial" w:hAnsi="Arial" w:cs="Arial"/>
          <w:sz w:val="24"/>
          <w:szCs w:val="24"/>
        </w:rPr>
        <w:t>Términos de referencia</w:t>
      </w:r>
    </w:p>
    <w:p w14:paraId="0803F787" w14:textId="77777777" w:rsidR="00A32F05" w:rsidRPr="006734E5" w:rsidRDefault="00CE4374" w:rsidP="008A4BFC">
      <w:pPr>
        <w:ind w:left="11" w:hanging="11"/>
        <w:jc w:val="both"/>
        <w:rPr>
          <w:rFonts w:ascii="Arial" w:hAnsi="Arial" w:cs="Arial"/>
          <w:sz w:val="24"/>
          <w:szCs w:val="24"/>
          <w:lang w:val="pt-PT"/>
        </w:rPr>
      </w:pPr>
      <w:r w:rsidRPr="006734E5">
        <w:rPr>
          <w:rFonts w:ascii="Arial" w:hAnsi="Arial" w:cs="Arial"/>
          <w:b/>
          <w:sz w:val="24"/>
          <w:szCs w:val="24"/>
          <w:lang w:val="pt-PT"/>
        </w:rPr>
        <w:t>Anexo II</w:t>
      </w:r>
      <w:r w:rsidR="00EF4A0C" w:rsidRPr="006734E5">
        <w:rPr>
          <w:rFonts w:ascii="Arial" w:hAnsi="Arial" w:cs="Arial"/>
          <w:b/>
          <w:sz w:val="24"/>
          <w:szCs w:val="24"/>
          <w:lang w:val="pt-PT"/>
        </w:rPr>
        <w:t xml:space="preserve"> .- </w:t>
      </w:r>
      <w:r w:rsidR="0061299D" w:rsidRPr="006734E5">
        <w:rPr>
          <w:rFonts w:ascii="Arial" w:hAnsi="Arial" w:cs="Arial"/>
          <w:sz w:val="24"/>
          <w:szCs w:val="24"/>
          <w:lang w:val="pt-PT"/>
        </w:rPr>
        <w:t>Catálogo de conceptos</w:t>
      </w:r>
    </w:p>
    <w:p w14:paraId="1B3BBB6E" w14:textId="35C2BDDD" w:rsidR="00CE4374" w:rsidRDefault="00CE4374" w:rsidP="008A4BFC">
      <w:pPr>
        <w:ind w:left="11" w:hanging="11"/>
        <w:jc w:val="both"/>
        <w:rPr>
          <w:rFonts w:ascii="Arial" w:hAnsi="Arial" w:cs="Arial"/>
          <w:sz w:val="24"/>
          <w:szCs w:val="24"/>
        </w:rPr>
      </w:pPr>
      <w:r w:rsidRPr="00B5061C">
        <w:rPr>
          <w:rFonts w:ascii="Arial" w:hAnsi="Arial" w:cs="Arial"/>
          <w:b/>
          <w:sz w:val="24"/>
          <w:szCs w:val="24"/>
        </w:rPr>
        <w:t>Anexo III.</w:t>
      </w:r>
      <w:r w:rsidRPr="00B5061C">
        <w:rPr>
          <w:rFonts w:ascii="Arial" w:hAnsi="Arial" w:cs="Arial"/>
          <w:sz w:val="24"/>
          <w:szCs w:val="24"/>
        </w:rPr>
        <w:t xml:space="preserve">- </w:t>
      </w:r>
      <w:r w:rsidRPr="00A61E85">
        <w:rPr>
          <w:rFonts w:ascii="Arial" w:hAnsi="Arial" w:cs="Arial"/>
          <w:sz w:val="24"/>
          <w:szCs w:val="24"/>
        </w:rPr>
        <w:t xml:space="preserve">Programa general </w:t>
      </w:r>
      <w:r w:rsidR="007F0AD3">
        <w:rPr>
          <w:rFonts w:ascii="Arial" w:hAnsi="Arial" w:cs="Arial"/>
          <w:sz w:val="24"/>
          <w:szCs w:val="24"/>
        </w:rPr>
        <w:t xml:space="preserve">ejecución </w:t>
      </w:r>
      <w:r w:rsidRPr="00A61E85">
        <w:rPr>
          <w:rFonts w:ascii="Arial" w:hAnsi="Arial" w:cs="Arial"/>
          <w:sz w:val="24"/>
          <w:szCs w:val="24"/>
        </w:rPr>
        <w:t>de</w:t>
      </w:r>
      <w:r w:rsidR="007F0AD3">
        <w:rPr>
          <w:rFonts w:ascii="Arial" w:hAnsi="Arial" w:cs="Arial"/>
          <w:sz w:val="24"/>
          <w:szCs w:val="24"/>
        </w:rPr>
        <w:t xml:space="preserve"> los</w:t>
      </w:r>
      <w:r w:rsidRPr="00A61E85">
        <w:rPr>
          <w:rFonts w:ascii="Arial" w:hAnsi="Arial" w:cs="Arial"/>
          <w:sz w:val="24"/>
          <w:szCs w:val="24"/>
        </w:rPr>
        <w:t xml:space="preserve"> </w:t>
      </w:r>
      <w:r w:rsidR="00B5061C">
        <w:rPr>
          <w:rFonts w:ascii="Arial" w:hAnsi="Arial" w:cs="Arial"/>
          <w:sz w:val="24"/>
          <w:szCs w:val="24"/>
        </w:rPr>
        <w:t>servicios</w:t>
      </w:r>
    </w:p>
    <w:p w14:paraId="5D922614" w14:textId="77777777" w:rsidR="0061122A" w:rsidRPr="00A61E85" w:rsidRDefault="0061122A" w:rsidP="008A4BFC">
      <w:pPr>
        <w:jc w:val="both"/>
        <w:rPr>
          <w:rFonts w:ascii="Arial" w:hAnsi="Arial" w:cs="Arial"/>
          <w:color w:val="FF0000"/>
          <w:sz w:val="24"/>
          <w:szCs w:val="24"/>
        </w:rPr>
      </w:pPr>
    </w:p>
    <w:p w14:paraId="4ACBB32B" w14:textId="77777777" w:rsidR="00A32F05" w:rsidRPr="00A61E85" w:rsidRDefault="00A32F05" w:rsidP="008A4BFC">
      <w:pPr>
        <w:jc w:val="both"/>
        <w:rPr>
          <w:rFonts w:ascii="Arial" w:hAnsi="Arial" w:cs="Arial"/>
          <w:color w:val="FF0000"/>
          <w:sz w:val="24"/>
          <w:szCs w:val="24"/>
        </w:rPr>
      </w:pPr>
    </w:p>
    <w:p w14:paraId="03A553AA" w14:textId="77777777" w:rsidR="00A32F05" w:rsidRPr="00A61E85" w:rsidRDefault="00B77B56" w:rsidP="008A4BFC">
      <w:pPr>
        <w:jc w:val="both"/>
        <w:rPr>
          <w:rFonts w:ascii="Arial" w:hAnsi="Arial" w:cs="Arial"/>
          <w:b/>
          <w:sz w:val="24"/>
          <w:szCs w:val="24"/>
        </w:rPr>
      </w:pPr>
      <w:proofErr w:type="gramStart"/>
      <w:r w:rsidRPr="00A61E85">
        <w:rPr>
          <w:rFonts w:ascii="Arial" w:hAnsi="Arial" w:cs="Arial"/>
          <w:b/>
          <w:sz w:val="24"/>
          <w:szCs w:val="24"/>
        </w:rPr>
        <w:t>TERCERA.-</w:t>
      </w:r>
      <w:proofErr w:type="gramEnd"/>
      <w:r w:rsidRPr="00A61E85">
        <w:rPr>
          <w:rFonts w:ascii="Arial" w:hAnsi="Arial" w:cs="Arial"/>
          <w:b/>
          <w:sz w:val="24"/>
          <w:szCs w:val="24"/>
        </w:rPr>
        <w:t xml:space="preserve"> MONTO</w:t>
      </w:r>
      <w:r w:rsidR="00775A75" w:rsidRPr="00A61E85">
        <w:rPr>
          <w:rFonts w:ascii="Arial" w:hAnsi="Arial" w:cs="Arial"/>
          <w:b/>
          <w:sz w:val="24"/>
          <w:szCs w:val="24"/>
        </w:rPr>
        <w:t>.</w:t>
      </w:r>
      <w:r w:rsidR="00F744C4" w:rsidRPr="00A61E85">
        <w:rPr>
          <w:rFonts w:ascii="Arial" w:hAnsi="Arial" w:cs="Arial"/>
          <w:sz w:val="24"/>
          <w:szCs w:val="24"/>
        </w:rPr>
        <w:t xml:space="preserve"> E</w:t>
      </w:r>
      <w:r w:rsidR="00775A75" w:rsidRPr="00A61E85">
        <w:rPr>
          <w:rFonts w:ascii="Arial" w:hAnsi="Arial" w:cs="Arial"/>
          <w:sz w:val="24"/>
          <w:szCs w:val="24"/>
        </w:rPr>
        <w:t xml:space="preserve">l monto del presente contrato </w:t>
      </w:r>
      <w:r w:rsidR="00203361" w:rsidRPr="00A61E85">
        <w:rPr>
          <w:rFonts w:ascii="Arial" w:hAnsi="Arial" w:cs="Arial"/>
          <w:sz w:val="24"/>
          <w:szCs w:val="24"/>
        </w:rPr>
        <w:t>--------------------------------------------------------------------------------------------------</w:t>
      </w:r>
      <w:r w:rsidR="008E0E3D" w:rsidRPr="00A61E85">
        <w:rPr>
          <w:rFonts w:ascii="Arial" w:hAnsi="Arial" w:cs="Arial"/>
          <w:sz w:val="24"/>
          <w:szCs w:val="24"/>
        </w:rPr>
        <w:t xml:space="preserve"> má</w:t>
      </w:r>
      <w:r w:rsidR="00CE4374" w:rsidRPr="00A61E85">
        <w:rPr>
          <w:rFonts w:ascii="Arial" w:hAnsi="Arial" w:cs="Arial"/>
          <w:sz w:val="24"/>
          <w:szCs w:val="24"/>
        </w:rPr>
        <w:t>s</w:t>
      </w:r>
      <w:r w:rsidR="00203361" w:rsidRPr="00A61E85">
        <w:rPr>
          <w:rFonts w:ascii="Arial" w:hAnsi="Arial" w:cs="Arial"/>
          <w:sz w:val="24"/>
          <w:szCs w:val="24"/>
        </w:rPr>
        <w:t>---------------------------</w:t>
      </w:r>
      <w:r w:rsidR="00CE4374" w:rsidRPr="00A61E85">
        <w:rPr>
          <w:rFonts w:ascii="Arial" w:hAnsi="Arial" w:cs="Arial"/>
          <w:sz w:val="24"/>
          <w:szCs w:val="24"/>
        </w:rPr>
        <w:t>del impuesto</w:t>
      </w:r>
      <w:r w:rsidR="00B72C1D" w:rsidRPr="00A61E85">
        <w:rPr>
          <w:rFonts w:ascii="Arial" w:hAnsi="Arial" w:cs="Arial"/>
          <w:sz w:val="24"/>
          <w:szCs w:val="24"/>
        </w:rPr>
        <w:t xml:space="preserve"> del valor </w:t>
      </w:r>
      <w:r w:rsidR="007A1ED4" w:rsidRPr="00A61E85">
        <w:rPr>
          <w:rFonts w:ascii="Arial" w:hAnsi="Arial" w:cs="Arial"/>
          <w:sz w:val="24"/>
          <w:szCs w:val="24"/>
        </w:rPr>
        <w:t>agregado,</w:t>
      </w:r>
      <w:r w:rsidR="00CE4374" w:rsidRPr="00A61E85">
        <w:rPr>
          <w:rFonts w:ascii="Arial" w:hAnsi="Arial" w:cs="Arial"/>
          <w:sz w:val="24"/>
          <w:szCs w:val="24"/>
        </w:rPr>
        <w:t xml:space="preserve"> </w:t>
      </w:r>
      <w:r w:rsidR="00203361" w:rsidRPr="00A61E85">
        <w:rPr>
          <w:rFonts w:ascii="Arial" w:hAnsi="Arial" w:cs="Arial"/>
          <w:b/>
          <w:sz w:val="24"/>
          <w:szCs w:val="24"/>
        </w:rPr>
        <w:t>----------------------------------------------</w:t>
      </w:r>
      <w:r w:rsidR="00CE4374" w:rsidRPr="00A61E85">
        <w:rPr>
          <w:rFonts w:ascii="Arial" w:hAnsi="Arial" w:cs="Arial"/>
          <w:sz w:val="24"/>
          <w:szCs w:val="24"/>
        </w:rPr>
        <w:t xml:space="preserve">para un importe total </w:t>
      </w:r>
      <w:r w:rsidR="00B72C1D" w:rsidRPr="00A61E85">
        <w:rPr>
          <w:rFonts w:ascii="Arial" w:hAnsi="Arial" w:cs="Arial"/>
          <w:sz w:val="24"/>
          <w:szCs w:val="24"/>
        </w:rPr>
        <w:t>de</w:t>
      </w:r>
      <w:r w:rsidR="003D1AE6" w:rsidRPr="00A61E85">
        <w:rPr>
          <w:rFonts w:ascii="Arial" w:hAnsi="Arial" w:cs="Arial"/>
          <w:sz w:val="24"/>
          <w:szCs w:val="24"/>
        </w:rPr>
        <w:t xml:space="preserve"> </w:t>
      </w:r>
      <w:r w:rsidR="00203361" w:rsidRPr="00A61E85">
        <w:rPr>
          <w:rFonts w:ascii="Arial" w:hAnsi="Arial" w:cs="Arial"/>
          <w:b/>
          <w:sz w:val="24"/>
          <w:szCs w:val="24"/>
        </w:rPr>
        <w:t>---------------------------------------------------------------------------------------------------------------------------------</w:t>
      </w:r>
      <w:r w:rsidR="00727158" w:rsidRPr="00A61E85">
        <w:rPr>
          <w:rFonts w:ascii="Arial" w:hAnsi="Arial" w:cs="Arial"/>
          <w:b/>
          <w:sz w:val="24"/>
          <w:szCs w:val="24"/>
        </w:rPr>
        <w:t>.</w:t>
      </w:r>
    </w:p>
    <w:p w14:paraId="78874877" w14:textId="77777777" w:rsidR="00A32F05" w:rsidRPr="00A61E85" w:rsidRDefault="00A32F05" w:rsidP="008A4BFC">
      <w:pPr>
        <w:ind w:left="11" w:hanging="720"/>
        <w:jc w:val="both"/>
        <w:rPr>
          <w:rFonts w:ascii="Arial" w:hAnsi="Arial" w:cs="Arial"/>
          <w:sz w:val="24"/>
          <w:szCs w:val="24"/>
        </w:rPr>
      </w:pPr>
    </w:p>
    <w:p w14:paraId="78F407C5" w14:textId="3CBD7A5A" w:rsidR="00A32F05" w:rsidRPr="00A61E85" w:rsidRDefault="00F744C4" w:rsidP="008A4BFC">
      <w:pPr>
        <w:jc w:val="both"/>
        <w:rPr>
          <w:rFonts w:ascii="Arial" w:hAnsi="Arial" w:cs="Arial"/>
          <w:sz w:val="24"/>
          <w:szCs w:val="24"/>
        </w:rPr>
      </w:pPr>
      <w:r w:rsidRPr="00A61E85">
        <w:rPr>
          <w:rFonts w:ascii="Arial" w:hAnsi="Arial" w:cs="Arial"/>
          <w:sz w:val="24"/>
          <w:szCs w:val="24"/>
        </w:rPr>
        <w:t>S</w:t>
      </w:r>
      <w:r w:rsidR="00775A75" w:rsidRPr="00A61E85">
        <w:rPr>
          <w:rFonts w:ascii="Arial" w:hAnsi="Arial" w:cs="Arial"/>
          <w:sz w:val="24"/>
          <w:szCs w:val="24"/>
        </w:rPr>
        <w:t xml:space="preserve">i </w:t>
      </w:r>
      <w:r w:rsidR="00B520BA" w:rsidRPr="00A61E85">
        <w:rPr>
          <w:rFonts w:ascii="Arial" w:hAnsi="Arial" w:cs="Arial"/>
          <w:sz w:val="24"/>
          <w:szCs w:val="24"/>
        </w:rPr>
        <w:t>“</w:t>
      </w:r>
      <w:r w:rsidR="00B520BA" w:rsidRPr="00A61E85">
        <w:rPr>
          <w:rFonts w:ascii="Arial" w:hAnsi="Arial" w:cs="Arial"/>
          <w:b/>
          <w:sz w:val="24"/>
          <w:szCs w:val="24"/>
        </w:rPr>
        <w:t xml:space="preserve">EL </w:t>
      </w:r>
      <w:r w:rsidR="00E04AD5">
        <w:rPr>
          <w:rFonts w:ascii="Arial" w:hAnsi="Arial" w:cs="Arial"/>
          <w:b/>
          <w:sz w:val="24"/>
          <w:szCs w:val="24"/>
        </w:rPr>
        <w:t>PRESTADOR DE SERVICIOS</w:t>
      </w:r>
      <w:r w:rsidR="00B520BA" w:rsidRPr="00A61E85">
        <w:rPr>
          <w:rFonts w:ascii="Arial" w:hAnsi="Arial" w:cs="Arial"/>
          <w:b/>
          <w:sz w:val="24"/>
          <w:szCs w:val="24"/>
        </w:rPr>
        <w:t>”</w:t>
      </w:r>
      <w:r w:rsidR="00775A75" w:rsidRPr="00A61E85">
        <w:rPr>
          <w:rFonts w:ascii="Arial" w:hAnsi="Arial" w:cs="Arial"/>
          <w:sz w:val="24"/>
          <w:szCs w:val="24"/>
        </w:rPr>
        <w:t xml:space="preserve"> realiza </w:t>
      </w:r>
      <w:r w:rsidR="00B5061C">
        <w:rPr>
          <w:rFonts w:ascii="Arial" w:hAnsi="Arial" w:cs="Arial"/>
          <w:sz w:val="24"/>
          <w:szCs w:val="24"/>
        </w:rPr>
        <w:t>servicios</w:t>
      </w:r>
      <w:r w:rsidR="00775A75" w:rsidRPr="00A61E85">
        <w:rPr>
          <w:rFonts w:ascii="Arial" w:hAnsi="Arial" w:cs="Arial"/>
          <w:sz w:val="24"/>
          <w:szCs w:val="24"/>
        </w:rPr>
        <w:t xml:space="preserve"> por mayor valor del indicado, sin autorización de </w:t>
      </w:r>
      <w:r w:rsidR="00775A75" w:rsidRPr="00A61E85">
        <w:rPr>
          <w:rFonts w:ascii="Arial" w:hAnsi="Arial" w:cs="Arial"/>
          <w:b/>
          <w:sz w:val="24"/>
          <w:szCs w:val="24"/>
        </w:rPr>
        <w:t>“</w:t>
      </w:r>
      <w:r w:rsidR="00B520BA" w:rsidRPr="00A61E85">
        <w:rPr>
          <w:rFonts w:ascii="Arial" w:hAnsi="Arial" w:cs="Arial"/>
          <w:b/>
          <w:sz w:val="24"/>
          <w:szCs w:val="24"/>
        </w:rPr>
        <w:t>LA COMISIÓN</w:t>
      </w:r>
      <w:r w:rsidR="00775A75" w:rsidRPr="00A61E85">
        <w:rPr>
          <w:rFonts w:ascii="Arial" w:hAnsi="Arial" w:cs="Arial"/>
          <w:b/>
          <w:sz w:val="24"/>
          <w:szCs w:val="24"/>
        </w:rPr>
        <w:t>”</w:t>
      </w:r>
      <w:r w:rsidR="00775A75" w:rsidRPr="00A61E85">
        <w:rPr>
          <w:rFonts w:ascii="Arial" w:hAnsi="Arial" w:cs="Arial"/>
          <w:sz w:val="24"/>
          <w:szCs w:val="24"/>
        </w:rPr>
        <w:t xml:space="preserve">, independientemente de la responsabilidad en que incurra por la ejecución de los </w:t>
      </w:r>
      <w:r w:rsidR="00B5061C">
        <w:rPr>
          <w:rFonts w:ascii="Arial" w:hAnsi="Arial" w:cs="Arial"/>
          <w:sz w:val="24"/>
          <w:szCs w:val="24"/>
        </w:rPr>
        <w:t>servicios</w:t>
      </w:r>
      <w:r w:rsidR="00775A75" w:rsidRPr="00A61E85">
        <w:rPr>
          <w:rFonts w:ascii="Arial" w:hAnsi="Arial" w:cs="Arial"/>
          <w:sz w:val="24"/>
          <w:szCs w:val="24"/>
        </w:rPr>
        <w:t xml:space="preserve"> excedentes, no tendrá derecho a reclamar pago alguno por ello. </w:t>
      </w:r>
    </w:p>
    <w:p w14:paraId="44DB0B39" w14:textId="77777777" w:rsidR="00A32F05" w:rsidRPr="00A61E85" w:rsidRDefault="00A32F05" w:rsidP="008A4BFC">
      <w:pPr>
        <w:jc w:val="both"/>
        <w:rPr>
          <w:rFonts w:ascii="Arial" w:hAnsi="Arial" w:cs="Arial"/>
          <w:sz w:val="24"/>
          <w:szCs w:val="24"/>
        </w:rPr>
      </w:pPr>
    </w:p>
    <w:p w14:paraId="224A70E3" w14:textId="7370626B" w:rsidR="00A32F05" w:rsidRPr="00A61E85" w:rsidRDefault="00B77B56" w:rsidP="008A4BFC">
      <w:pPr>
        <w:jc w:val="both"/>
        <w:rPr>
          <w:rFonts w:ascii="Arial" w:hAnsi="Arial" w:cs="Arial"/>
          <w:sz w:val="24"/>
          <w:szCs w:val="24"/>
        </w:rPr>
      </w:pPr>
      <w:proofErr w:type="gramStart"/>
      <w:r w:rsidRPr="00A61E85">
        <w:rPr>
          <w:rFonts w:ascii="Arial" w:hAnsi="Arial" w:cs="Arial"/>
          <w:b/>
          <w:sz w:val="24"/>
          <w:szCs w:val="24"/>
        </w:rPr>
        <w:t>CUARTA.-</w:t>
      </w:r>
      <w:proofErr w:type="gramEnd"/>
      <w:r w:rsidRPr="00A61E85">
        <w:rPr>
          <w:rFonts w:ascii="Arial" w:hAnsi="Arial" w:cs="Arial"/>
          <w:b/>
          <w:sz w:val="24"/>
          <w:szCs w:val="24"/>
        </w:rPr>
        <w:t xml:space="preserve"> PLAZO DE EJECUCIÓN</w:t>
      </w:r>
      <w:r w:rsidR="00775A75" w:rsidRPr="00A61E85">
        <w:rPr>
          <w:rFonts w:ascii="Arial" w:hAnsi="Arial" w:cs="Arial"/>
          <w:b/>
          <w:sz w:val="24"/>
          <w:szCs w:val="24"/>
        </w:rPr>
        <w:t>. “</w:t>
      </w:r>
      <w:r w:rsidR="00B520BA" w:rsidRPr="00A61E85">
        <w:rPr>
          <w:rFonts w:ascii="Arial" w:hAnsi="Arial" w:cs="Arial"/>
          <w:b/>
          <w:sz w:val="24"/>
          <w:szCs w:val="24"/>
        </w:rPr>
        <w:t xml:space="preserve">EL </w:t>
      </w:r>
      <w:r w:rsidR="00E04AD5">
        <w:rPr>
          <w:rFonts w:ascii="Arial" w:hAnsi="Arial" w:cs="Arial"/>
          <w:b/>
          <w:sz w:val="24"/>
          <w:szCs w:val="24"/>
        </w:rPr>
        <w:t>PRESTADOR DE SERVICIOS</w:t>
      </w:r>
      <w:r w:rsidR="00775A75" w:rsidRPr="00A61E85">
        <w:rPr>
          <w:rFonts w:ascii="Arial" w:hAnsi="Arial" w:cs="Arial"/>
          <w:b/>
          <w:sz w:val="24"/>
          <w:szCs w:val="24"/>
        </w:rPr>
        <w:t>”</w:t>
      </w:r>
      <w:r w:rsidR="00775A75" w:rsidRPr="00A61E85">
        <w:rPr>
          <w:rFonts w:ascii="Arial" w:hAnsi="Arial" w:cs="Arial"/>
          <w:sz w:val="24"/>
          <w:szCs w:val="24"/>
        </w:rPr>
        <w:t xml:space="preserve"> se obliga a realizar los </w:t>
      </w:r>
      <w:r w:rsidR="00B5061C">
        <w:rPr>
          <w:rFonts w:ascii="Arial" w:hAnsi="Arial" w:cs="Arial"/>
          <w:sz w:val="24"/>
          <w:szCs w:val="24"/>
        </w:rPr>
        <w:t>servicios</w:t>
      </w:r>
      <w:r w:rsidR="00775A75" w:rsidRPr="00A61E85">
        <w:rPr>
          <w:rFonts w:ascii="Arial" w:hAnsi="Arial" w:cs="Arial"/>
          <w:sz w:val="24"/>
          <w:szCs w:val="24"/>
        </w:rPr>
        <w:t xml:space="preserve"> objeto del presente contrato,  a partir del</w:t>
      </w:r>
      <w:r w:rsidR="00203361" w:rsidRPr="00A61E85">
        <w:rPr>
          <w:rFonts w:ascii="Arial" w:hAnsi="Arial" w:cs="Arial"/>
          <w:sz w:val="24"/>
          <w:szCs w:val="24"/>
        </w:rPr>
        <w:t>------------------------------------------------------------------------------------------------------------------------------------------------------------------------------------------</w:t>
      </w:r>
      <w:r w:rsidR="00BA4D12" w:rsidRPr="00A61E85">
        <w:rPr>
          <w:rFonts w:ascii="Arial" w:hAnsi="Arial" w:cs="Arial"/>
          <w:sz w:val="24"/>
          <w:szCs w:val="24"/>
        </w:rPr>
        <w:t>.</w:t>
      </w:r>
    </w:p>
    <w:p w14:paraId="1CD96C84" w14:textId="77777777" w:rsidR="00A32F05" w:rsidRPr="00A61E85" w:rsidRDefault="00775A75" w:rsidP="008A4BFC">
      <w:pPr>
        <w:jc w:val="both"/>
        <w:rPr>
          <w:rFonts w:ascii="Arial" w:hAnsi="Arial" w:cs="Arial"/>
          <w:color w:val="FF0000"/>
          <w:sz w:val="24"/>
          <w:szCs w:val="24"/>
        </w:rPr>
      </w:pPr>
      <w:r w:rsidRPr="00A61E85">
        <w:rPr>
          <w:rFonts w:ascii="Arial" w:hAnsi="Arial" w:cs="Arial"/>
          <w:color w:val="FF0000"/>
          <w:sz w:val="24"/>
          <w:szCs w:val="24"/>
        </w:rPr>
        <w:t xml:space="preserve">            </w:t>
      </w:r>
    </w:p>
    <w:p w14:paraId="5C24B255" w14:textId="76624123" w:rsidR="00A31D0B" w:rsidRPr="00A61E85" w:rsidRDefault="00B77B56" w:rsidP="008A4BFC">
      <w:pPr>
        <w:ind w:left="14" w:right="28"/>
        <w:jc w:val="both"/>
        <w:rPr>
          <w:rFonts w:ascii="Arial" w:hAnsi="Arial" w:cs="Arial"/>
          <w:sz w:val="24"/>
          <w:szCs w:val="24"/>
        </w:rPr>
      </w:pPr>
      <w:proofErr w:type="gramStart"/>
      <w:r w:rsidRPr="00A61E85">
        <w:rPr>
          <w:rFonts w:ascii="Arial" w:hAnsi="Arial" w:cs="Arial"/>
          <w:b/>
          <w:sz w:val="24"/>
          <w:szCs w:val="24"/>
        </w:rPr>
        <w:t>QUINTA.-</w:t>
      </w:r>
      <w:proofErr w:type="gramEnd"/>
      <w:r w:rsidRPr="00A61E85">
        <w:rPr>
          <w:rFonts w:ascii="Arial" w:hAnsi="Arial" w:cs="Arial"/>
          <w:b/>
          <w:sz w:val="24"/>
          <w:szCs w:val="24"/>
        </w:rPr>
        <w:t xml:space="preserve"> FORMA DE PAGO</w:t>
      </w:r>
      <w:r w:rsidR="00775A75" w:rsidRPr="00A61E85">
        <w:rPr>
          <w:rFonts w:ascii="Arial" w:hAnsi="Arial" w:cs="Arial"/>
          <w:b/>
          <w:sz w:val="24"/>
          <w:szCs w:val="24"/>
        </w:rPr>
        <w:t>.</w:t>
      </w:r>
      <w:r w:rsidR="00775A75" w:rsidRPr="00A61E85">
        <w:rPr>
          <w:rFonts w:ascii="Arial" w:hAnsi="Arial" w:cs="Arial"/>
          <w:sz w:val="24"/>
          <w:szCs w:val="24"/>
        </w:rPr>
        <w:t xml:space="preserve"> </w:t>
      </w:r>
      <w:r w:rsidR="00775A75" w:rsidRPr="00A61E85">
        <w:rPr>
          <w:rFonts w:ascii="Arial" w:hAnsi="Arial" w:cs="Arial"/>
          <w:b/>
          <w:sz w:val="24"/>
          <w:szCs w:val="24"/>
        </w:rPr>
        <w:t>“</w:t>
      </w:r>
      <w:r w:rsidR="00B520BA" w:rsidRPr="00A61E85">
        <w:rPr>
          <w:rFonts w:ascii="Arial" w:hAnsi="Arial" w:cs="Arial"/>
          <w:b/>
          <w:sz w:val="24"/>
          <w:szCs w:val="24"/>
        </w:rPr>
        <w:t>LA COMISIÓN</w:t>
      </w:r>
      <w:r w:rsidR="00A32F05" w:rsidRPr="00A61E85">
        <w:rPr>
          <w:rFonts w:ascii="Arial" w:hAnsi="Arial" w:cs="Arial"/>
          <w:b/>
          <w:sz w:val="24"/>
          <w:szCs w:val="24"/>
        </w:rPr>
        <w:t>”</w:t>
      </w:r>
      <w:bookmarkStart w:id="0" w:name="_Hlk525722455"/>
      <w:r w:rsidR="00A31D0B" w:rsidRPr="00A61E85">
        <w:rPr>
          <w:rFonts w:ascii="Arial" w:hAnsi="Arial" w:cs="Arial"/>
          <w:sz w:val="24"/>
          <w:szCs w:val="24"/>
        </w:rPr>
        <w:t xml:space="preserve"> y </w:t>
      </w:r>
      <w:r w:rsidR="00A31D0B" w:rsidRPr="00A61E85">
        <w:rPr>
          <w:rFonts w:ascii="Arial" w:hAnsi="Arial" w:cs="Arial"/>
          <w:b/>
          <w:sz w:val="24"/>
          <w:szCs w:val="24"/>
        </w:rPr>
        <w:t>"</w:t>
      </w:r>
      <w:r w:rsidR="00B520BA" w:rsidRPr="00A61E85">
        <w:rPr>
          <w:rFonts w:ascii="Arial" w:hAnsi="Arial" w:cs="Arial"/>
          <w:b/>
          <w:sz w:val="24"/>
          <w:szCs w:val="24"/>
        </w:rPr>
        <w:t xml:space="preserve">EL </w:t>
      </w:r>
      <w:r w:rsidR="00E04AD5">
        <w:rPr>
          <w:rFonts w:ascii="Arial" w:hAnsi="Arial" w:cs="Arial"/>
          <w:b/>
          <w:sz w:val="24"/>
          <w:szCs w:val="24"/>
        </w:rPr>
        <w:t>PRESTADOR DE SERVICIOS</w:t>
      </w:r>
      <w:r w:rsidR="00A31D0B" w:rsidRPr="00A61E85">
        <w:rPr>
          <w:rFonts w:ascii="Arial" w:hAnsi="Arial" w:cs="Arial"/>
          <w:b/>
          <w:sz w:val="24"/>
          <w:szCs w:val="24"/>
        </w:rPr>
        <w:t xml:space="preserve"> "</w:t>
      </w:r>
      <w:r w:rsidR="00A31D0B" w:rsidRPr="00A61E85">
        <w:rPr>
          <w:rFonts w:ascii="Arial" w:hAnsi="Arial" w:cs="Arial"/>
          <w:sz w:val="24"/>
          <w:szCs w:val="24"/>
        </w:rPr>
        <w:t xml:space="preserve"> convienen que los </w:t>
      </w:r>
      <w:r w:rsidR="00B5061C">
        <w:rPr>
          <w:rFonts w:ascii="Arial" w:hAnsi="Arial" w:cs="Arial"/>
          <w:sz w:val="24"/>
          <w:szCs w:val="24"/>
        </w:rPr>
        <w:t>servicios</w:t>
      </w:r>
      <w:r w:rsidR="00A31D0B" w:rsidRPr="00A61E85">
        <w:rPr>
          <w:rFonts w:ascii="Arial" w:hAnsi="Arial" w:cs="Arial"/>
          <w:sz w:val="24"/>
          <w:szCs w:val="24"/>
        </w:rPr>
        <w:t xml:space="preserve"> objeto del contrato, se pagarán conforme a</w:t>
      </w:r>
      <w:r w:rsidR="00D2558C" w:rsidRPr="00A61E85">
        <w:rPr>
          <w:rFonts w:ascii="Arial" w:hAnsi="Arial" w:cs="Arial"/>
          <w:sz w:val="24"/>
          <w:szCs w:val="24"/>
        </w:rPr>
        <w:t xml:space="preserve"> </w:t>
      </w:r>
      <w:r w:rsidR="0061299D" w:rsidRPr="00A61E85">
        <w:rPr>
          <w:rFonts w:ascii="Arial" w:hAnsi="Arial" w:cs="Arial"/>
          <w:sz w:val="24"/>
          <w:szCs w:val="24"/>
        </w:rPr>
        <w:t>lo establecido en el catálogo de conceptos</w:t>
      </w:r>
      <w:r w:rsidR="00A31D0B" w:rsidRPr="00A61E85">
        <w:rPr>
          <w:rFonts w:ascii="Arial" w:hAnsi="Arial" w:cs="Arial"/>
          <w:sz w:val="24"/>
          <w:szCs w:val="24"/>
        </w:rPr>
        <w:t xml:space="preserve"> </w:t>
      </w:r>
      <w:r w:rsidR="00A31D0B" w:rsidRPr="00A61E85">
        <w:rPr>
          <w:rFonts w:ascii="Arial" w:hAnsi="Arial" w:cs="Arial"/>
          <w:b/>
          <w:sz w:val="24"/>
          <w:szCs w:val="24"/>
        </w:rPr>
        <w:t>(Anexo II)</w:t>
      </w:r>
      <w:r w:rsidR="00A31D0B" w:rsidRPr="00A61E85">
        <w:rPr>
          <w:rFonts w:ascii="Arial" w:hAnsi="Arial" w:cs="Arial"/>
          <w:sz w:val="24"/>
          <w:szCs w:val="24"/>
        </w:rPr>
        <w:t xml:space="preserve"> mediante la formulación </w:t>
      </w:r>
      <w:r w:rsidR="0096131A" w:rsidRPr="00A61E85">
        <w:rPr>
          <w:rFonts w:ascii="Arial" w:hAnsi="Arial" w:cs="Arial"/>
          <w:sz w:val="24"/>
          <w:szCs w:val="24"/>
        </w:rPr>
        <w:t>de estimaciones</w:t>
      </w:r>
      <w:r w:rsidR="00D2558C" w:rsidRPr="00A61E85">
        <w:rPr>
          <w:rFonts w:ascii="Arial" w:hAnsi="Arial" w:cs="Arial"/>
          <w:sz w:val="24"/>
          <w:szCs w:val="24"/>
        </w:rPr>
        <w:t>.</w:t>
      </w:r>
    </w:p>
    <w:p w14:paraId="61CEAC70" w14:textId="5310BEE1" w:rsidR="00C52CAA" w:rsidRPr="00C52CAA" w:rsidRDefault="00C52CAA" w:rsidP="008A4BFC">
      <w:pPr>
        <w:pStyle w:val="Textoindependiente"/>
        <w:rPr>
          <w:rFonts w:ascii="Arial" w:hAnsi="Arial" w:cs="Arial"/>
          <w:sz w:val="24"/>
          <w:szCs w:val="24"/>
        </w:rPr>
      </w:pPr>
      <w:r w:rsidRPr="00C52CAA">
        <w:rPr>
          <w:rFonts w:ascii="Arial" w:hAnsi="Arial" w:cs="Arial"/>
          <w:sz w:val="24"/>
          <w:szCs w:val="24"/>
        </w:rPr>
        <w:lastRenderedPageBreak/>
        <w:t xml:space="preserve">Si como resultado de la revisión que realice </w:t>
      </w:r>
      <w:r w:rsidRPr="00C52CAA">
        <w:rPr>
          <w:rFonts w:ascii="Arial" w:hAnsi="Arial" w:cs="Arial"/>
          <w:b/>
          <w:bCs/>
          <w:sz w:val="24"/>
          <w:szCs w:val="24"/>
        </w:rPr>
        <w:t>“LA COMISIÓN”</w:t>
      </w:r>
      <w:r w:rsidRPr="00C52CAA">
        <w:rPr>
          <w:rFonts w:ascii="Arial" w:hAnsi="Arial" w:cs="Arial"/>
          <w:sz w:val="24"/>
          <w:szCs w:val="24"/>
        </w:rPr>
        <w:t xml:space="preserve">, se considera necesario que </w:t>
      </w:r>
      <w:r w:rsidRPr="00C52CAA">
        <w:rPr>
          <w:rFonts w:ascii="Arial" w:hAnsi="Arial" w:cs="Arial"/>
          <w:b/>
          <w:bCs/>
          <w:sz w:val="24"/>
          <w:szCs w:val="24"/>
        </w:rPr>
        <w:t>“EL PRESTADOR DE SERVICIOS”</w:t>
      </w:r>
      <w:r w:rsidRPr="00C52CAA">
        <w:rPr>
          <w:rFonts w:ascii="Arial" w:hAnsi="Arial" w:cs="Arial"/>
          <w:sz w:val="24"/>
          <w:szCs w:val="24"/>
        </w:rPr>
        <w:t xml:space="preserve"> realice alguna corrección o presente información adicional, </w:t>
      </w:r>
      <w:r w:rsidRPr="00C52CAA">
        <w:rPr>
          <w:rFonts w:ascii="Arial" w:hAnsi="Arial" w:cs="Arial"/>
          <w:b/>
          <w:bCs/>
          <w:sz w:val="24"/>
          <w:szCs w:val="24"/>
        </w:rPr>
        <w:t>“LA COMISIÓN”</w:t>
      </w:r>
      <w:r w:rsidRPr="00C52CAA">
        <w:rPr>
          <w:rFonts w:ascii="Arial" w:hAnsi="Arial" w:cs="Arial"/>
          <w:sz w:val="24"/>
          <w:szCs w:val="24"/>
        </w:rPr>
        <w:t xml:space="preserve"> se lo comunicará dentro del plazo indicado de 10 (</w:t>
      </w:r>
      <w:r>
        <w:rPr>
          <w:rFonts w:ascii="Arial" w:hAnsi="Arial" w:cs="Arial"/>
          <w:sz w:val="24"/>
          <w:szCs w:val="24"/>
        </w:rPr>
        <w:t>diez</w:t>
      </w:r>
      <w:r w:rsidRPr="00C52CAA">
        <w:rPr>
          <w:rFonts w:ascii="Arial" w:hAnsi="Arial" w:cs="Arial"/>
          <w:sz w:val="24"/>
          <w:szCs w:val="24"/>
        </w:rPr>
        <w:t xml:space="preserve">) días, a efecto de que </w:t>
      </w:r>
      <w:r w:rsidRPr="00C52CAA">
        <w:rPr>
          <w:rFonts w:ascii="Arial" w:hAnsi="Arial" w:cs="Arial"/>
          <w:b/>
          <w:bCs/>
          <w:sz w:val="24"/>
          <w:szCs w:val="24"/>
        </w:rPr>
        <w:t>“EL PRESTADOR DE SERVICIOS”</w:t>
      </w:r>
      <w:r w:rsidRPr="00C52CAA">
        <w:rPr>
          <w:rFonts w:ascii="Arial" w:hAnsi="Arial" w:cs="Arial"/>
          <w:sz w:val="24"/>
          <w:szCs w:val="24"/>
        </w:rPr>
        <w:t xml:space="preserve"> proceda a su atención a la brevedad posible. Una vez subsanadas las observaciones que, en su caso, le haya indicado </w:t>
      </w:r>
      <w:r w:rsidRPr="00C52CAA">
        <w:rPr>
          <w:rFonts w:ascii="Arial" w:hAnsi="Arial" w:cs="Arial"/>
          <w:b/>
          <w:bCs/>
          <w:sz w:val="24"/>
          <w:szCs w:val="24"/>
        </w:rPr>
        <w:t>“LA COMISIÓN”</w:t>
      </w:r>
      <w:r w:rsidRPr="00C52CAA">
        <w:rPr>
          <w:rFonts w:ascii="Arial" w:hAnsi="Arial" w:cs="Arial"/>
          <w:sz w:val="24"/>
          <w:szCs w:val="24"/>
        </w:rPr>
        <w:t xml:space="preserve"> a </w:t>
      </w:r>
      <w:r w:rsidRPr="00C52CAA">
        <w:rPr>
          <w:rFonts w:ascii="Arial" w:hAnsi="Arial" w:cs="Arial"/>
          <w:b/>
          <w:bCs/>
          <w:sz w:val="24"/>
          <w:szCs w:val="24"/>
        </w:rPr>
        <w:t>“EL PRESTADOR DE SERVICIOS”</w:t>
      </w:r>
      <w:r w:rsidRPr="00C52CAA">
        <w:rPr>
          <w:rFonts w:ascii="Arial" w:hAnsi="Arial" w:cs="Arial"/>
          <w:sz w:val="24"/>
          <w:szCs w:val="24"/>
        </w:rPr>
        <w:t xml:space="preserve">, la estimación correspondiente será cubierta en el siguiente periodo, sin que se generen gastos financieros por este motivo. </w:t>
      </w:r>
    </w:p>
    <w:p w14:paraId="50BA4111" w14:textId="77777777" w:rsidR="00C52CAA" w:rsidRPr="00C52CAA" w:rsidRDefault="00C52CAA" w:rsidP="008A4BFC">
      <w:pPr>
        <w:pStyle w:val="Textoindependiente"/>
        <w:spacing w:before="5"/>
        <w:rPr>
          <w:rFonts w:ascii="Arial" w:hAnsi="Arial" w:cs="Arial"/>
          <w:sz w:val="24"/>
          <w:szCs w:val="24"/>
        </w:rPr>
      </w:pPr>
    </w:p>
    <w:p w14:paraId="145F1719" w14:textId="77777777" w:rsidR="00C52CAA" w:rsidRPr="00C120A8" w:rsidRDefault="00C52CAA" w:rsidP="008A4BFC">
      <w:pPr>
        <w:spacing w:before="54"/>
        <w:jc w:val="both"/>
        <w:rPr>
          <w:rFonts w:ascii="Arial" w:hAnsi="Arial" w:cs="Arial"/>
          <w:color w:val="000000"/>
          <w:sz w:val="24"/>
          <w:szCs w:val="24"/>
          <w:lang w:val="es-ES"/>
        </w:rPr>
      </w:pPr>
      <w:r w:rsidRPr="00C120A8">
        <w:rPr>
          <w:rFonts w:ascii="Arial" w:hAnsi="Arial" w:cs="Arial"/>
          <w:color w:val="000000"/>
          <w:sz w:val="24"/>
          <w:szCs w:val="24"/>
          <w:lang w:val="es-ES"/>
        </w:rPr>
        <w:t xml:space="preserve">El pago efectuado por </w:t>
      </w:r>
      <w:r w:rsidRPr="00C120A8">
        <w:rPr>
          <w:rFonts w:ascii="Arial" w:hAnsi="Arial" w:cs="Arial"/>
          <w:b/>
          <w:bCs/>
          <w:color w:val="000000"/>
          <w:sz w:val="24"/>
          <w:szCs w:val="24"/>
          <w:lang w:val="es-ES"/>
        </w:rPr>
        <w:t>“LA COMISIÓN”</w:t>
      </w:r>
      <w:r w:rsidRPr="00C120A8">
        <w:rPr>
          <w:rFonts w:ascii="Arial" w:hAnsi="Arial" w:cs="Arial"/>
          <w:color w:val="000000"/>
          <w:sz w:val="24"/>
          <w:szCs w:val="24"/>
          <w:lang w:val="es-ES"/>
        </w:rPr>
        <w:t xml:space="preserve">, no se considerará como aceptación de los servicios, ya que </w:t>
      </w:r>
      <w:r w:rsidRPr="00C120A8">
        <w:rPr>
          <w:rFonts w:ascii="Arial" w:hAnsi="Arial" w:cs="Arial"/>
          <w:b/>
          <w:bCs/>
          <w:color w:val="000000"/>
          <w:sz w:val="24"/>
          <w:szCs w:val="24"/>
          <w:lang w:val="es-ES"/>
        </w:rPr>
        <w:t>“LA COMISIÓN”</w:t>
      </w:r>
      <w:r w:rsidRPr="00C120A8">
        <w:rPr>
          <w:rFonts w:ascii="Arial" w:hAnsi="Arial" w:cs="Arial"/>
          <w:color w:val="000000"/>
          <w:sz w:val="24"/>
          <w:szCs w:val="24"/>
          <w:lang w:val="es-ES"/>
        </w:rPr>
        <w:t xml:space="preserve"> se reserva el derecho de reclamar los servicios y/o actividades faltantes, mal ejecutados o por pago de lo indebido, de conformidad con lo previsto en el presente Contrato.</w:t>
      </w:r>
    </w:p>
    <w:p w14:paraId="1F05DF78" w14:textId="77777777" w:rsidR="00C52CAA" w:rsidRPr="00C52CAA" w:rsidRDefault="00C52CAA" w:rsidP="008A4BFC">
      <w:pPr>
        <w:jc w:val="both"/>
        <w:rPr>
          <w:rFonts w:ascii="Arial" w:hAnsi="Arial" w:cs="Arial"/>
          <w:b/>
          <w:sz w:val="24"/>
          <w:szCs w:val="24"/>
        </w:rPr>
      </w:pPr>
    </w:p>
    <w:p w14:paraId="0072A7AE" w14:textId="3032D5E7" w:rsidR="00E41138" w:rsidRDefault="00E41138" w:rsidP="002C38B6">
      <w:pPr>
        <w:spacing w:line="263" w:lineRule="auto"/>
        <w:ind w:left="31" w:hanging="10"/>
        <w:jc w:val="both"/>
        <w:rPr>
          <w:rFonts w:ascii="Arial" w:hAnsi="Arial" w:cs="Arial"/>
          <w:color w:val="000000"/>
          <w:sz w:val="24"/>
          <w:szCs w:val="24"/>
          <w:lang w:val="es-ES"/>
        </w:rPr>
      </w:pPr>
      <w:proofErr w:type="gramStart"/>
      <w:r w:rsidRPr="00A61E85">
        <w:rPr>
          <w:rFonts w:ascii="Arial" w:hAnsi="Arial" w:cs="Arial"/>
          <w:b/>
          <w:sz w:val="24"/>
          <w:szCs w:val="24"/>
        </w:rPr>
        <w:t>SEXTA.-</w:t>
      </w:r>
      <w:proofErr w:type="gramEnd"/>
      <w:r w:rsidRPr="00A61E85">
        <w:rPr>
          <w:rFonts w:ascii="Arial" w:hAnsi="Arial" w:cs="Arial"/>
          <w:b/>
          <w:sz w:val="24"/>
          <w:szCs w:val="24"/>
        </w:rPr>
        <w:t xml:space="preserve"> </w:t>
      </w:r>
      <w:r w:rsidR="00755FA4">
        <w:rPr>
          <w:rFonts w:ascii="Arial" w:hAnsi="Arial" w:cs="Arial"/>
          <w:b/>
          <w:sz w:val="24"/>
          <w:szCs w:val="24"/>
        </w:rPr>
        <w:t>ANTICIPO</w:t>
      </w:r>
      <w:r w:rsidRPr="00A61E85">
        <w:rPr>
          <w:rFonts w:ascii="Arial" w:hAnsi="Arial" w:cs="Arial"/>
          <w:b/>
          <w:sz w:val="24"/>
          <w:szCs w:val="24"/>
        </w:rPr>
        <w:t>.</w:t>
      </w:r>
      <w:bookmarkStart w:id="1" w:name="_Hlk525723424"/>
      <w:r w:rsidR="00373025" w:rsidRPr="00A61E85">
        <w:rPr>
          <w:rFonts w:ascii="Arial" w:hAnsi="Arial" w:cs="Arial"/>
          <w:b/>
          <w:sz w:val="24"/>
          <w:szCs w:val="24"/>
        </w:rPr>
        <w:t xml:space="preserve"> </w:t>
      </w:r>
      <w:r w:rsidRPr="00A61E85">
        <w:rPr>
          <w:rFonts w:ascii="Arial" w:hAnsi="Arial" w:cs="Arial"/>
          <w:b/>
          <w:sz w:val="24"/>
          <w:szCs w:val="24"/>
        </w:rPr>
        <w:t>"</w:t>
      </w:r>
      <w:r w:rsidR="00B520BA" w:rsidRPr="00A61E85">
        <w:rPr>
          <w:rFonts w:ascii="Arial" w:hAnsi="Arial" w:cs="Arial"/>
          <w:b/>
          <w:sz w:val="24"/>
          <w:szCs w:val="24"/>
        </w:rPr>
        <w:t>LA COMISIÓN</w:t>
      </w:r>
      <w:r w:rsidRPr="00A61E85">
        <w:rPr>
          <w:rFonts w:ascii="Arial" w:hAnsi="Arial" w:cs="Arial"/>
          <w:sz w:val="24"/>
          <w:szCs w:val="24"/>
        </w:rPr>
        <w:t>"</w:t>
      </w:r>
      <w:r w:rsidR="00B94BE0" w:rsidRPr="00B94BE0">
        <w:rPr>
          <w:rFonts w:ascii="Arial" w:hAnsi="Arial" w:cs="Arial"/>
          <w:b/>
          <w:w w:val="95"/>
          <w:sz w:val="24"/>
          <w:szCs w:val="24"/>
        </w:rPr>
        <w:tab/>
      </w:r>
      <w:r w:rsidR="00F93045" w:rsidRPr="00F93045">
        <w:rPr>
          <w:rFonts w:ascii="Arial" w:hAnsi="Arial" w:cs="Arial"/>
          <w:color w:val="000000"/>
          <w:sz w:val="24"/>
          <w:szCs w:val="24"/>
          <w:lang w:val="es-ES"/>
        </w:rPr>
        <w:t xml:space="preserve">otorgará a </w:t>
      </w:r>
      <w:r w:rsidR="00F93045" w:rsidRPr="00F93045">
        <w:rPr>
          <w:rFonts w:ascii="Arial" w:hAnsi="Arial" w:cs="Arial"/>
          <w:b/>
          <w:bCs/>
          <w:color w:val="000000"/>
          <w:sz w:val="24"/>
          <w:szCs w:val="24"/>
          <w:lang w:val="es-ES"/>
        </w:rPr>
        <w:t xml:space="preserve">“EL PRESTADOR DE SERVICIOS” </w:t>
      </w:r>
      <w:r w:rsidR="00F93045" w:rsidRPr="00F93045">
        <w:rPr>
          <w:rFonts w:ascii="Arial" w:hAnsi="Arial" w:cs="Arial"/>
          <w:color w:val="000000"/>
          <w:sz w:val="24"/>
          <w:szCs w:val="24"/>
          <w:lang w:val="es-ES"/>
        </w:rPr>
        <w:t xml:space="preserve">un </w:t>
      </w:r>
      <w:r w:rsidR="00480432">
        <w:rPr>
          <w:rFonts w:ascii="Arial" w:hAnsi="Arial" w:cs="Arial"/>
          <w:color w:val="000000"/>
          <w:sz w:val="24"/>
          <w:szCs w:val="24"/>
          <w:lang w:val="es-ES"/>
        </w:rPr>
        <w:t>primer pago</w:t>
      </w:r>
      <w:r w:rsidR="00F93045" w:rsidRPr="00F93045">
        <w:rPr>
          <w:rFonts w:ascii="Arial" w:hAnsi="Arial" w:cs="Arial"/>
          <w:color w:val="000000"/>
          <w:sz w:val="24"/>
          <w:szCs w:val="24"/>
          <w:lang w:val="es-ES"/>
        </w:rPr>
        <w:t xml:space="preserve"> equivalente al 30 % (treinta por ciento) del monto total del contrato, incluido el Impuesto al Valor Agregado, </w:t>
      </w:r>
      <w:r w:rsidR="00416177">
        <w:rPr>
          <w:rFonts w:ascii="Arial" w:hAnsi="Arial" w:cs="Arial"/>
          <w:color w:val="000000"/>
          <w:sz w:val="24"/>
          <w:szCs w:val="24"/>
          <w:lang w:val="es-ES"/>
        </w:rPr>
        <w:t>por concepto de gastos de movilización.</w:t>
      </w:r>
    </w:p>
    <w:p w14:paraId="4F5E8466" w14:textId="77777777" w:rsidR="002C38B6" w:rsidRDefault="002C38B6" w:rsidP="002C38B6">
      <w:pPr>
        <w:spacing w:line="263" w:lineRule="auto"/>
        <w:ind w:left="31" w:hanging="10"/>
        <w:jc w:val="both"/>
        <w:rPr>
          <w:rFonts w:ascii="Arial" w:hAnsi="Arial" w:cs="Arial"/>
          <w:color w:val="000000"/>
          <w:sz w:val="24"/>
          <w:szCs w:val="24"/>
          <w:lang w:val="es-ES"/>
        </w:rPr>
      </w:pPr>
    </w:p>
    <w:p w14:paraId="20983D1E" w14:textId="65EB6E96" w:rsidR="002C38B6" w:rsidRDefault="002C38B6" w:rsidP="002C38B6">
      <w:pPr>
        <w:spacing w:line="263" w:lineRule="auto"/>
        <w:ind w:left="31" w:hanging="10"/>
        <w:jc w:val="both"/>
        <w:rPr>
          <w:rFonts w:ascii="Arial" w:hAnsi="Arial" w:cs="Arial"/>
          <w:color w:val="000000"/>
          <w:sz w:val="24"/>
          <w:szCs w:val="24"/>
          <w:lang w:val="es-ES"/>
        </w:rPr>
      </w:pPr>
      <w:r w:rsidRPr="002C38B6">
        <w:rPr>
          <w:rFonts w:ascii="Arial" w:hAnsi="Arial" w:cs="Arial"/>
          <w:color w:val="000000"/>
          <w:sz w:val="24"/>
          <w:szCs w:val="24"/>
          <w:lang w:val="es-ES"/>
        </w:rPr>
        <w:t xml:space="preserve">Para la entrega de dicho primer pago, </w:t>
      </w:r>
      <w:r w:rsidRPr="002C38B6">
        <w:rPr>
          <w:rFonts w:ascii="Arial" w:hAnsi="Arial" w:cs="Arial"/>
          <w:b/>
          <w:bCs/>
          <w:color w:val="000000"/>
          <w:sz w:val="24"/>
          <w:szCs w:val="24"/>
          <w:lang w:val="es-ES"/>
        </w:rPr>
        <w:t>“EL PRESTADOR DE SERVICIOS”</w:t>
      </w:r>
      <w:r w:rsidRPr="002C38B6">
        <w:rPr>
          <w:rFonts w:ascii="Arial" w:hAnsi="Arial" w:cs="Arial"/>
          <w:color w:val="000000"/>
          <w:sz w:val="24"/>
          <w:szCs w:val="24"/>
          <w:lang w:val="es-ES"/>
        </w:rPr>
        <w:t xml:space="preserve"> deberá presentar a favor de </w:t>
      </w:r>
      <w:r w:rsidRPr="00A61E85">
        <w:rPr>
          <w:rFonts w:ascii="Arial" w:hAnsi="Arial" w:cs="Arial"/>
          <w:b/>
          <w:sz w:val="24"/>
          <w:szCs w:val="24"/>
        </w:rPr>
        <w:t>"LA COMISIÓN</w:t>
      </w:r>
      <w:r w:rsidRPr="00A61E85">
        <w:rPr>
          <w:rFonts w:ascii="Arial" w:hAnsi="Arial" w:cs="Arial"/>
          <w:sz w:val="24"/>
          <w:szCs w:val="24"/>
        </w:rPr>
        <w:t>"</w:t>
      </w:r>
      <w:r>
        <w:rPr>
          <w:rFonts w:ascii="Arial" w:hAnsi="Arial" w:cs="Arial"/>
          <w:sz w:val="24"/>
          <w:szCs w:val="24"/>
        </w:rPr>
        <w:t xml:space="preserve"> </w:t>
      </w:r>
      <w:r w:rsidRPr="002C38B6">
        <w:rPr>
          <w:rFonts w:ascii="Arial" w:hAnsi="Arial" w:cs="Arial"/>
          <w:color w:val="000000"/>
          <w:sz w:val="24"/>
          <w:szCs w:val="24"/>
          <w:lang w:val="es-ES"/>
        </w:rPr>
        <w:t>una póliza de fianza expedida por institución autorizada, por un importe igual al monto del anticipo, que garantice la correcta aplicación de los recursos.</w:t>
      </w:r>
    </w:p>
    <w:p w14:paraId="21711B65" w14:textId="77777777" w:rsidR="002C38B6" w:rsidRPr="002C38B6" w:rsidRDefault="002C38B6" w:rsidP="002C38B6">
      <w:pPr>
        <w:spacing w:line="263" w:lineRule="auto"/>
        <w:ind w:left="31" w:hanging="10"/>
        <w:jc w:val="both"/>
        <w:rPr>
          <w:rFonts w:ascii="Arial" w:hAnsi="Arial" w:cs="Arial"/>
          <w:color w:val="000000"/>
          <w:sz w:val="24"/>
          <w:szCs w:val="24"/>
          <w:lang w:val="es-ES"/>
        </w:rPr>
      </w:pPr>
    </w:p>
    <w:p w14:paraId="6DBA0602" w14:textId="0B6D7D8C" w:rsidR="00416177" w:rsidRPr="002C38B6" w:rsidRDefault="002C38B6" w:rsidP="002C38B6">
      <w:pPr>
        <w:spacing w:line="263" w:lineRule="auto"/>
        <w:ind w:left="31" w:hanging="10"/>
        <w:jc w:val="both"/>
        <w:rPr>
          <w:rFonts w:ascii="Arial" w:hAnsi="Arial" w:cs="Arial"/>
          <w:color w:val="000000"/>
          <w:sz w:val="24"/>
          <w:szCs w:val="24"/>
          <w:lang w:val="es-ES"/>
        </w:rPr>
      </w:pPr>
      <w:r w:rsidRPr="002C38B6">
        <w:rPr>
          <w:rFonts w:ascii="Arial" w:hAnsi="Arial" w:cs="Arial"/>
          <w:color w:val="000000"/>
          <w:sz w:val="24"/>
          <w:szCs w:val="24"/>
          <w:lang w:val="es-ES"/>
        </w:rPr>
        <w:t>El anticipo será amortizado proporcionalmente en las estimaciones subsecuentes hasta su total reintegro.</w:t>
      </w:r>
    </w:p>
    <w:p w14:paraId="5CA568BA" w14:textId="77777777" w:rsidR="00CE4374" w:rsidRPr="00A61E85" w:rsidRDefault="00CE4374" w:rsidP="008A4BFC">
      <w:pPr>
        <w:jc w:val="both"/>
        <w:rPr>
          <w:rFonts w:ascii="Arial" w:hAnsi="Arial" w:cs="Arial"/>
          <w:b/>
          <w:sz w:val="24"/>
          <w:szCs w:val="24"/>
        </w:rPr>
      </w:pPr>
    </w:p>
    <w:p w14:paraId="50AF927E" w14:textId="2BBC5A87" w:rsidR="00CE4374" w:rsidRPr="00A61E85" w:rsidRDefault="00CE4374" w:rsidP="008A4BFC">
      <w:pPr>
        <w:jc w:val="both"/>
        <w:rPr>
          <w:rFonts w:ascii="Arial" w:hAnsi="Arial" w:cs="Arial"/>
          <w:sz w:val="24"/>
          <w:szCs w:val="24"/>
        </w:rPr>
      </w:pPr>
      <w:proofErr w:type="gramStart"/>
      <w:r w:rsidRPr="00A61E85">
        <w:rPr>
          <w:rFonts w:ascii="Arial" w:hAnsi="Arial" w:cs="Arial"/>
          <w:b/>
          <w:sz w:val="24"/>
          <w:szCs w:val="24"/>
        </w:rPr>
        <w:t>SEPTIMA.-</w:t>
      </w:r>
      <w:proofErr w:type="gramEnd"/>
      <w:r w:rsidRPr="00A61E85">
        <w:rPr>
          <w:rFonts w:ascii="Arial" w:hAnsi="Arial" w:cs="Arial"/>
          <w:b/>
          <w:sz w:val="24"/>
          <w:szCs w:val="24"/>
        </w:rPr>
        <w:t xml:space="preserve"> </w:t>
      </w:r>
      <w:r w:rsidR="00293350" w:rsidRPr="00A61E85">
        <w:rPr>
          <w:rFonts w:ascii="Arial" w:hAnsi="Arial" w:cs="Arial"/>
          <w:b/>
          <w:sz w:val="24"/>
          <w:szCs w:val="24"/>
        </w:rPr>
        <w:t>GARANTÍAS</w:t>
      </w:r>
      <w:r w:rsidRPr="00A61E85">
        <w:rPr>
          <w:rFonts w:ascii="Arial" w:hAnsi="Arial" w:cs="Arial"/>
          <w:b/>
          <w:sz w:val="24"/>
          <w:szCs w:val="24"/>
        </w:rPr>
        <w:t>. “</w:t>
      </w:r>
      <w:r w:rsidR="00B520BA" w:rsidRPr="00A61E85">
        <w:rPr>
          <w:rFonts w:ascii="Arial" w:hAnsi="Arial" w:cs="Arial"/>
          <w:b/>
          <w:sz w:val="24"/>
          <w:szCs w:val="24"/>
        </w:rPr>
        <w:t xml:space="preserve">EL </w:t>
      </w:r>
      <w:r w:rsidR="00E04AD5">
        <w:rPr>
          <w:rFonts w:ascii="Arial" w:hAnsi="Arial" w:cs="Arial"/>
          <w:b/>
          <w:sz w:val="24"/>
          <w:szCs w:val="24"/>
        </w:rPr>
        <w:t>PRESTADOR DE SERVICIOS</w:t>
      </w:r>
      <w:r w:rsidRPr="00A61E85">
        <w:rPr>
          <w:rFonts w:ascii="Arial" w:hAnsi="Arial" w:cs="Arial"/>
          <w:b/>
          <w:sz w:val="24"/>
          <w:szCs w:val="24"/>
        </w:rPr>
        <w:t xml:space="preserve">” </w:t>
      </w:r>
      <w:r w:rsidRPr="00A61E85">
        <w:rPr>
          <w:rFonts w:ascii="Arial" w:hAnsi="Arial" w:cs="Arial"/>
          <w:sz w:val="24"/>
          <w:szCs w:val="24"/>
        </w:rPr>
        <w:t>que celebre el contrato deberá garantizar con lo siguiente:</w:t>
      </w:r>
    </w:p>
    <w:p w14:paraId="7A93CD54" w14:textId="77777777" w:rsidR="00CE4374" w:rsidRPr="00A61E85" w:rsidRDefault="00CE4374" w:rsidP="008A4BFC">
      <w:pPr>
        <w:jc w:val="both"/>
        <w:rPr>
          <w:rFonts w:ascii="Arial" w:hAnsi="Arial" w:cs="Arial"/>
          <w:sz w:val="24"/>
          <w:szCs w:val="24"/>
        </w:rPr>
      </w:pPr>
    </w:p>
    <w:p w14:paraId="1338FC64" w14:textId="56DFD72D" w:rsidR="00CE4374" w:rsidRPr="00A61E85" w:rsidRDefault="00CE4374" w:rsidP="008A4BFC">
      <w:pPr>
        <w:pStyle w:val="Prrafodelista"/>
        <w:numPr>
          <w:ilvl w:val="0"/>
          <w:numId w:val="24"/>
        </w:numPr>
        <w:adjustRightInd w:val="0"/>
        <w:jc w:val="both"/>
        <w:textAlignment w:val="baseline"/>
        <w:rPr>
          <w:rFonts w:ascii="Arial" w:hAnsi="Arial" w:cs="Arial"/>
          <w:sz w:val="24"/>
          <w:szCs w:val="24"/>
        </w:rPr>
      </w:pPr>
      <w:r w:rsidRPr="00A61E85">
        <w:rPr>
          <w:rFonts w:ascii="Arial" w:hAnsi="Arial" w:cs="Arial"/>
          <w:b/>
          <w:sz w:val="24"/>
          <w:szCs w:val="24"/>
        </w:rPr>
        <w:t>“</w:t>
      </w:r>
      <w:r w:rsidR="00B520BA" w:rsidRPr="00A61E85">
        <w:rPr>
          <w:rFonts w:ascii="Arial" w:hAnsi="Arial" w:cs="Arial"/>
          <w:b/>
          <w:sz w:val="24"/>
          <w:szCs w:val="24"/>
        </w:rPr>
        <w:t xml:space="preserve">EL </w:t>
      </w:r>
      <w:r w:rsidR="00E04AD5">
        <w:rPr>
          <w:rFonts w:ascii="Arial" w:hAnsi="Arial" w:cs="Arial"/>
          <w:b/>
          <w:sz w:val="24"/>
          <w:szCs w:val="24"/>
        </w:rPr>
        <w:t>PRESTADOR DE SERVICIOS</w:t>
      </w:r>
      <w:r w:rsidRPr="00A61E85">
        <w:rPr>
          <w:rFonts w:ascii="Arial" w:hAnsi="Arial" w:cs="Arial"/>
          <w:b/>
          <w:sz w:val="24"/>
          <w:szCs w:val="24"/>
        </w:rPr>
        <w:t>”</w:t>
      </w:r>
      <w:r w:rsidRPr="00A61E85">
        <w:rPr>
          <w:rFonts w:ascii="Arial" w:hAnsi="Arial" w:cs="Arial"/>
          <w:sz w:val="24"/>
          <w:szCs w:val="24"/>
        </w:rPr>
        <w:t>, se obliga para garantizar el cumplimiento del contrato, a presentar una</w:t>
      </w:r>
      <w:r w:rsidR="0045772C" w:rsidRPr="00A61E85">
        <w:rPr>
          <w:rFonts w:ascii="Arial" w:hAnsi="Arial" w:cs="Arial"/>
          <w:sz w:val="24"/>
          <w:szCs w:val="24"/>
        </w:rPr>
        <w:t xml:space="preserve"> </w:t>
      </w:r>
      <w:r w:rsidR="0045772C" w:rsidRPr="00A61E85">
        <w:rPr>
          <w:rFonts w:ascii="Arial" w:hAnsi="Arial" w:cs="Arial"/>
          <w:b/>
          <w:sz w:val="24"/>
          <w:szCs w:val="24"/>
        </w:rPr>
        <w:t>Póliza de F</w:t>
      </w:r>
      <w:r w:rsidRPr="00A61E85">
        <w:rPr>
          <w:rFonts w:ascii="Arial" w:hAnsi="Arial" w:cs="Arial"/>
          <w:b/>
          <w:sz w:val="24"/>
          <w:szCs w:val="24"/>
        </w:rPr>
        <w:t>ianza</w:t>
      </w:r>
      <w:r w:rsidRPr="00A61E85">
        <w:rPr>
          <w:rFonts w:ascii="Arial" w:hAnsi="Arial" w:cs="Arial"/>
          <w:sz w:val="24"/>
          <w:szCs w:val="24"/>
        </w:rPr>
        <w:t xml:space="preserve"> por el 10 % (diez por ciento) del </w:t>
      </w:r>
      <w:r w:rsidR="00FC7BB4" w:rsidRPr="00A61E85">
        <w:rPr>
          <w:rFonts w:ascii="Arial" w:hAnsi="Arial" w:cs="Arial"/>
          <w:sz w:val="24"/>
          <w:szCs w:val="24"/>
        </w:rPr>
        <w:t>importe de</w:t>
      </w:r>
      <w:r w:rsidRPr="00A61E85">
        <w:rPr>
          <w:rFonts w:ascii="Arial" w:hAnsi="Arial" w:cs="Arial"/>
          <w:sz w:val="24"/>
          <w:szCs w:val="24"/>
        </w:rPr>
        <w:t xml:space="preserve"> los </w:t>
      </w:r>
      <w:r w:rsidR="00B5061C">
        <w:rPr>
          <w:rFonts w:ascii="Arial" w:hAnsi="Arial" w:cs="Arial"/>
          <w:sz w:val="24"/>
          <w:szCs w:val="24"/>
        </w:rPr>
        <w:t>servicios</w:t>
      </w:r>
      <w:r w:rsidRPr="00A61E85">
        <w:rPr>
          <w:rFonts w:ascii="Arial" w:hAnsi="Arial" w:cs="Arial"/>
          <w:sz w:val="24"/>
          <w:szCs w:val="24"/>
        </w:rPr>
        <w:t xml:space="preserve"> contratados, sin incluir el impuesto al valor agregado, otorgada por la institución de fianzas debidamente autorizada, a favor de </w:t>
      </w:r>
      <w:r w:rsidR="0096280A" w:rsidRPr="00A61E85">
        <w:rPr>
          <w:rFonts w:ascii="Arial" w:hAnsi="Arial" w:cs="Arial"/>
          <w:sz w:val="24"/>
          <w:szCs w:val="24"/>
        </w:rPr>
        <w:t>la</w:t>
      </w:r>
      <w:r w:rsidR="0096280A" w:rsidRPr="00A61E85">
        <w:rPr>
          <w:rFonts w:ascii="Arial" w:hAnsi="Arial" w:cs="Arial"/>
          <w:b/>
          <w:sz w:val="24"/>
          <w:szCs w:val="24"/>
        </w:rPr>
        <w:t xml:space="preserve"> “Comisión </w:t>
      </w:r>
      <w:r w:rsidRPr="00A61E85">
        <w:rPr>
          <w:rFonts w:ascii="Arial" w:hAnsi="Arial" w:cs="Arial"/>
          <w:b/>
          <w:sz w:val="24"/>
          <w:szCs w:val="24"/>
        </w:rPr>
        <w:t>Internacional de Límites y Aguas entre México y Estados Unidos”</w:t>
      </w:r>
      <w:r w:rsidR="002117ED" w:rsidRPr="00A61E85">
        <w:rPr>
          <w:rFonts w:ascii="Arial" w:hAnsi="Arial" w:cs="Arial"/>
          <w:sz w:val="24"/>
          <w:szCs w:val="24"/>
        </w:rPr>
        <w:t>.</w:t>
      </w:r>
    </w:p>
    <w:p w14:paraId="0C3738F6" w14:textId="77777777" w:rsidR="0045772C" w:rsidRPr="00A61E85" w:rsidRDefault="0045772C" w:rsidP="008A4BFC">
      <w:pPr>
        <w:pStyle w:val="Prrafodelista"/>
        <w:adjustRightInd w:val="0"/>
        <w:jc w:val="both"/>
        <w:textAlignment w:val="baseline"/>
        <w:rPr>
          <w:rFonts w:ascii="Arial" w:hAnsi="Arial" w:cs="Arial"/>
          <w:b/>
          <w:sz w:val="24"/>
          <w:szCs w:val="24"/>
        </w:rPr>
      </w:pPr>
    </w:p>
    <w:p w14:paraId="3D90E46C" w14:textId="28FDAC50" w:rsidR="0045772C" w:rsidRPr="00A61E85" w:rsidRDefault="0045772C" w:rsidP="008A4BFC">
      <w:pPr>
        <w:pStyle w:val="Prrafodelista"/>
        <w:adjustRightInd w:val="0"/>
        <w:jc w:val="both"/>
        <w:textAlignment w:val="baseline"/>
        <w:rPr>
          <w:rFonts w:ascii="Arial" w:hAnsi="Arial" w:cs="Arial"/>
          <w:sz w:val="24"/>
          <w:szCs w:val="24"/>
        </w:rPr>
      </w:pPr>
      <w:r w:rsidRPr="00A61E85">
        <w:rPr>
          <w:rFonts w:ascii="Arial" w:hAnsi="Arial" w:cs="Arial"/>
          <w:sz w:val="24"/>
          <w:szCs w:val="24"/>
        </w:rPr>
        <w:t xml:space="preserve">Esta garantía se liberará cuando el </w:t>
      </w:r>
      <w:r w:rsidRPr="00A61E85">
        <w:rPr>
          <w:rFonts w:ascii="Arial" w:hAnsi="Arial" w:cs="Arial"/>
          <w:b/>
          <w:sz w:val="24"/>
          <w:szCs w:val="24"/>
        </w:rPr>
        <w:t xml:space="preserve">“EL </w:t>
      </w:r>
      <w:r w:rsidR="00E04AD5">
        <w:rPr>
          <w:rFonts w:ascii="Arial" w:hAnsi="Arial" w:cs="Arial"/>
          <w:b/>
          <w:sz w:val="24"/>
          <w:szCs w:val="24"/>
        </w:rPr>
        <w:t xml:space="preserve">PRESTADOR DE </w:t>
      </w:r>
      <w:r w:rsidR="00FC7BB4">
        <w:rPr>
          <w:rFonts w:ascii="Arial" w:hAnsi="Arial" w:cs="Arial"/>
          <w:b/>
          <w:sz w:val="24"/>
          <w:szCs w:val="24"/>
        </w:rPr>
        <w:t>SERVICIOS</w:t>
      </w:r>
      <w:r w:rsidR="00FC7BB4" w:rsidRPr="00A61E85">
        <w:rPr>
          <w:rFonts w:ascii="Arial" w:hAnsi="Arial" w:cs="Arial"/>
          <w:b/>
          <w:sz w:val="24"/>
          <w:szCs w:val="24"/>
        </w:rPr>
        <w:t>”</w:t>
      </w:r>
      <w:r w:rsidR="00FC7BB4" w:rsidRPr="00A61E85">
        <w:rPr>
          <w:rFonts w:ascii="Arial" w:hAnsi="Arial" w:cs="Arial"/>
          <w:sz w:val="24"/>
          <w:szCs w:val="24"/>
        </w:rPr>
        <w:t xml:space="preserve"> haya</w:t>
      </w:r>
      <w:r w:rsidR="00A1394F" w:rsidRPr="00A61E85">
        <w:rPr>
          <w:rFonts w:ascii="Arial" w:hAnsi="Arial" w:cs="Arial"/>
          <w:sz w:val="24"/>
          <w:szCs w:val="24"/>
        </w:rPr>
        <w:t xml:space="preserve"> cumplido con la ejecución, terminación y entrega total de los </w:t>
      </w:r>
      <w:r w:rsidR="00B5061C">
        <w:rPr>
          <w:rFonts w:ascii="Arial" w:hAnsi="Arial" w:cs="Arial"/>
          <w:sz w:val="24"/>
          <w:szCs w:val="24"/>
        </w:rPr>
        <w:t>servicios</w:t>
      </w:r>
      <w:r w:rsidR="00A1394F" w:rsidRPr="00A61E85">
        <w:rPr>
          <w:rFonts w:ascii="Arial" w:hAnsi="Arial" w:cs="Arial"/>
          <w:sz w:val="24"/>
          <w:szCs w:val="24"/>
        </w:rPr>
        <w:t xml:space="preserve"> objeto de este contrato conforme al Programa General de los </w:t>
      </w:r>
      <w:r w:rsidR="00B5061C">
        <w:rPr>
          <w:rFonts w:ascii="Arial" w:hAnsi="Arial" w:cs="Arial"/>
          <w:sz w:val="24"/>
          <w:szCs w:val="24"/>
        </w:rPr>
        <w:t>servicios</w:t>
      </w:r>
      <w:r w:rsidR="00A1394F" w:rsidRPr="00A61E85">
        <w:rPr>
          <w:rFonts w:ascii="Arial" w:hAnsi="Arial" w:cs="Arial"/>
          <w:sz w:val="24"/>
          <w:szCs w:val="24"/>
        </w:rPr>
        <w:t xml:space="preserve"> </w:t>
      </w:r>
      <w:r w:rsidR="00A1394F" w:rsidRPr="00A61E85">
        <w:rPr>
          <w:rFonts w:ascii="Arial" w:hAnsi="Arial" w:cs="Arial"/>
          <w:b/>
          <w:sz w:val="24"/>
          <w:szCs w:val="24"/>
        </w:rPr>
        <w:t>(Anexo III).</w:t>
      </w:r>
    </w:p>
    <w:p w14:paraId="7A97DFC4" w14:textId="77777777" w:rsidR="0045772C" w:rsidRPr="00A61E85" w:rsidRDefault="0045772C" w:rsidP="008A4BFC">
      <w:pPr>
        <w:pStyle w:val="Prrafodelista"/>
        <w:jc w:val="both"/>
        <w:rPr>
          <w:rFonts w:ascii="Arial" w:hAnsi="Arial" w:cs="Arial"/>
          <w:sz w:val="24"/>
          <w:szCs w:val="24"/>
        </w:rPr>
      </w:pPr>
    </w:p>
    <w:bookmarkEnd w:id="0"/>
    <w:bookmarkEnd w:id="1"/>
    <w:p w14:paraId="2F706EEB" w14:textId="2C8C7268" w:rsidR="00535493" w:rsidRDefault="00775A75" w:rsidP="008A4BFC">
      <w:pPr>
        <w:ind w:right="-160" w:hanging="1418"/>
        <w:jc w:val="both"/>
        <w:rPr>
          <w:rFonts w:ascii="Arial" w:hAnsi="Arial" w:cs="Arial"/>
          <w:sz w:val="24"/>
          <w:szCs w:val="24"/>
        </w:rPr>
      </w:pPr>
      <w:r w:rsidRPr="00A61E85">
        <w:rPr>
          <w:rFonts w:ascii="Arial" w:hAnsi="Arial" w:cs="Arial"/>
          <w:b/>
          <w:sz w:val="24"/>
          <w:szCs w:val="24"/>
        </w:rPr>
        <w:t xml:space="preserve">                     </w:t>
      </w:r>
      <w:proofErr w:type="gramStart"/>
      <w:r w:rsidR="00CE4374" w:rsidRPr="00A61E85">
        <w:rPr>
          <w:rFonts w:ascii="Arial" w:hAnsi="Arial" w:cs="Arial"/>
          <w:b/>
          <w:sz w:val="24"/>
          <w:szCs w:val="24"/>
        </w:rPr>
        <w:t>OCTAVA</w:t>
      </w:r>
      <w:r w:rsidR="00190350" w:rsidRPr="00A61E85">
        <w:rPr>
          <w:rFonts w:ascii="Arial" w:hAnsi="Arial" w:cs="Arial"/>
          <w:b/>
          <w:sz w:val="24"/>
          <w:szCs w:val="24"/>
        </w:rPr>
        <w:t>.-</w:t>
      </w:r>
      <w:proofErr w:type="gramEnd"/>
      <w:r w:rsidR="00190350" w:rsidRPr="00A61E85">
        <w:rPr>
          <w:rFonts w:ascii="Arial" w:hAnsi="Arial" w:cs="Arial"/>
          <w:b/>
          <w:sz w:val="24"/>
          <w:szCs w:val="24"/>
        </w:rPr>
        <w:t xml:space="preserve"> RESPONSABILIDAD DE “</w:t>
      </w:r>
      <w:r w:rsidR="001B7F2F">
        <w:rPr>
          <w:rFonts w:ascii="Arial" w:hAnsi="Arial" w:cs="Arial"/>
          <w:b/>
          <w:sz w:val="24"/>
          <w:szCs w:val="24"/>
        </w:rPr>
        <w:t>EL PRESTADOR DE SERVICIOS</w:t>
      </w:r>
      <w:r w:rsidRPr="00A61E85">
        <w:rPr>
          <w:rFonts w:ascii="Arial" w:hAnsi="Arial" w:cs="Arial"/>
          <w:b/>
          <w:sz w:val="24"/>
          <w:szCs w:val="24"/>
        </w:rPr>
        <w:t>”</w:t>
      </w:r>
      <w:r w:rsidR="00C67488">
        <w:rPr>
          <w:rFonts w:ascii="Arial" w:hAnsi="Arial" w:cs="Arial"/>
          <w:b/>
          <w:sz w:val="24"/>
          <w:szCs w:val="24"/>
        </w:rPr>
        <w:t>.</w:t>
      </w:r>
      <w:r w:rsidR="00F744C4" w:rsidRPr="00A61E85">
        <w:rPr>
          <w:rFonts w:ascii="Arial" w:hAnsi="Arial" w:cs="Arial"/>
          <w:sz w:val="24"/>
          <w:szCs w:val="24"/>
        </w:rPr>
        <w:t xml:space="preserve"> </w:t>
      </w:r>
      <w:r w:rsidR="00C67488">
        <w:rPr>
          <w:rFonts w:ascii="Arial" w:hAnsi="Arial" w:cs="Arial"/>
          <w:sz w:val="24"/>
          <w:szCs w:val="24"/>
        </w:rPr>
        <w:t>L</w:t>
      </w:r>
      <w:r w:rsidR="00F744C4" w:rsidRPr="00A61E85">
        <w:rPr>
          <w:rFonts w:ascii="Arial" w:hAnsi="Arial" w:cs="Arial"/>
          <w:sz w:val="24"/>
          <w:szCs w:val="24"/>
        </w:rPr>
        <w:t xml:space="preserve">a realización de todas y cada </w:t>
      </w:r>
      <w:r w:rsidRPr="00A61E85">
        <w:rPr>
          <w:rFonts w:ascii="Arial" w:hAnsi="Arial" w:cs="Arial"/>
          <w:sz w:val="24"/>
          <w:szCs w:val="24"/>
        </w:rPr>
        <w:t xml:space="preserve">una de </w:t>
      </w:r>
      <w:r w:rsidR="00FC7BB4" w:rsidRPr="00A61E85">
        <w:rPr>
          <w:rFonts w:ascii="Arial" w:hAnsi="Arial" w:cs="Arial"/>
          <w:sz w:val="24"/>
          <w:szCs w:val="24"/>
        </w:rPr>
        <w:t>las actividades</w:t>
      </w:r>
      <w:r w:rsidR="00C67488">
        <w:rPr>
          <w:rFonts w:ascii="Arial" w:hAnsi="Arial" w:cs="Arial"/>
          <w:sz w:val="24"/>
          <w:szCs w:val="24"/>
        </w:rPr>
        <w:t xml:space="preserve"> que forman </w:t>
      </w:r>
      <w:r w:rsidRPr="00A61E85">
        <w:rPr>
          <w:rFonts w:ascii="Arial" w:hAnsi="Arial" w:cs="Arial"/>
          <w:sz w:val="24"/>
          <w:szCs w:val="24"/>
        </w:rPr>
        <w:t xml:space="preserve">parte de </w:t>
      </w:r>
      <w:r w:rsidR="00C67488">
        <w:rPr>
          <w:rFonts w:ascii="Arial" w:hAnsi="Arial" w:cs="Arial"/>
          <w:sz w:val="24"/>
          <w:szCs w:val="24"/>
        </w:rPr>
        <w:t>los servicios</w:t>
      </w:r>
      <w:r w:rsidRPr="00A61E85">
        <w:rPr>
          <w:rFonts w:ascii="Arial" w:hAnsi="Arial" w:cs="Arial"/>
          <w:sz w:val="24"/>
          <w:szCs w:val="24"/>
        </w:rPr>
        <w:t xml:space="preserve">, </w:t>
      </w:r>
      <w:r w:rsidR="00C67488">
        <w:rPr>
          <w:rFonts w:ascii="Arial" w:hAnsi="Arial" w:cs="Arial"/>
          <w:sz w:val="24"/>
          <w:szCs w:val="24"/>
        </w:rPr>
        <w:t>deberán ser</w:t>
      </w:r>
      <w:r w:rsidRPr="00A61E85">
        <w:rPr>
          <w:rFonts w:ascii="Arial" w:hAnsi="Arial" w:cs="Arial"/>
          <w:sz w:val="24"/>
          <w:szCs w:val="24"/>
        </w:rPr>
        <w:t xml:space="preserve"> ejecut</w:t>
      </w:r>
      <w:r w:rsidR="00C67488">
        <w:rPr>
          <w:rFonts w:ascii="Arial" w:hAnsi="Arial" w:cs="Arial"/>
          <w:sz w:val="24"/>
          <w:szCs w:val="24"/>
        </w:rPr>
        <w:t>adas</w:t>
      </w:r>
      <w:r w:rsidRPr="00A61E85">
        <w:rPr>
          <w:rFonts w:ascii="Arial" w:hAnsi="Arial" w:cs="Arial"/>
          <w:sz w:val="24"/>
          <w:szCs w:val="24"/>
        </w:rPr>
        <w:t xml:space="preserve"> a satisfacción de </w:t>
      </w:r>
      <w:r w:rsidR="00DC202D" w:rsidRPr="00A61E85">
        <w:rPr>
          <w:rFonts w:ascii="Arial" w:hAnsi="Arial" w:cs="Arial"/>
          <w:b/>
          <w:sz w:val="24"/>
          <w:szCs w:val="24"/>
        </w:rPr>
        <w:t>“</w:t>
      </w:r>
      <w:r w:rsidR="00B520BA" w:rsidRPr="00A61E85">
        <w:rPr>
          <w:rFonts w:ascii="Arial" w:hAnsi="Arial" w:cs="Arial"/>
          <w:b/>
          <w:sz w:val="24"/>
          <w:szCs w:val="24"/>
        </w:rPr>
        <w:t>LA COMISIÓN</w:t>
      </w:r>
      <w:r w:rsidRPr="00A61E85">
        <w:rPr>
          <w:rFonts w:ascii="Arial" w:hAnsi="Arial" w:cs="Arial"/>
          <w:b/>
          <w:sz w:val="24"/>
          <w:szCs w:val="24"/>
        </w:rPr>
        <w:t>”</w:t>
      </w:r>
      <w:r w:rsidR="00C67488">
        <w:rPr>
          <w:rFonts w:ascii="Arial" w:hAnsi="Arial" w:cs="Arial"/>
          <w:b/>
          <w:sz w:val="24"/>
          <w:szCs w:val="24"/>
        </w:rPr>
        <w:t xml:space="preserve">. </w:t>
      </w:r>
      <w:r w:rsidR="00C67488" w:rsidRPr="00432B94">
        <w:rPr>
          <w:rFonts w:ascii="Arial" w:hAnsi="Arial" w:cs="Arial"/>
          <w:bCs/>
          <w:sz w:val="24"/>
          <w:szCs w:val="24"/>
        </w:rPr>
        <w:t>Asimismo</w:t>
      </w:r>
      <w:r w:rsidR="00C67488">
        <w:rPr>
          <w:rFonts w:ascii="Arial" w:hAnsi="Arial" w:cs="Arial"/>
          <w:b/>
          <w:sz w:val="24"/>
          <w:szCs w:val="24"/>
        </w:rPr>
        <w:t xml:space="preserve">, “EL </w:t>
      </w:r>
      <w:r w:rsidR="00C67488">
        <w:rPr>
          <w:rFonts w:ascii="Arial" w:hAnsi="Arial" w:cs="Arial"/>
          <w:b/>
          <w:sz w:val="24"/>
          <w:szCs w:val="24"/>
        </w:rPr>
        <w:lastRenderedPageBreak/>
        <w:t>PRESTADOR DE SERVICIOS”</w:t>
      </w:r>
      <w:r w:rsidRPr="00A61E85">
        <w:rPr>
          <w:rFonts w:ascii="Arial" w:hAnsi="Arial" w:cs="Arial"/>
          <w:sz w:val="24"/>
          <w:szCs w:val="24"/>
        </w:rPr>
        <w:t xml:space="preserve">, </w:t>
      </w:r>
      <w:r w:rsidR="00C67488">
        <w:rPr>
          <w:rFonts w:ascii="Arial" w:hAnsi="Arial" w:cs="Arial"/>
          <w:sz w:val="24"/>
          <w:szCs w:val="24"/>
        </w:rPr>
        <w:t>se obliga</w:t>
      </w:r>
      <w:r w:rsidR="00C120A8">
        <w:rPr>
          <w:rFonts w:ascii="Arial" w:hAnsi="Arial" w:cs="Arial"/>
          <w:sz w:val="24"/>
          <w:szCs w:val="24"/>
        </w:rPr>
        <w:t xml:space="preserve"> </w:t>
      </w:r>
      <w:r w:rsidRPr="00A61E85">
        <w:rPr>
          <w:rFonts w:ascii="Arial" w:hAnsi="Arial" w:cs="Arial"/>
          <w:sz w:val="24"/>
          <w:szCs w:val="24"/>
        </w:rPr>
        <w:t>a responder por su cuenta de los daños y perjuicios que</w:t>
      </w:r>
      <w:r w:rsidR="00C67488">
        <w:rPr>
          <w:rFonts w:ascii="Arial" w:hAnsi="Arial" w:cs="Arial"/>
          <w:sz w:val="24"/>
          <w:szCs w:val="24"/>
        </w:rPr>
        <w:t>,</w:t>
      </w:r>
      <w:r w:rsidRPr="00A61E85">
        <w:rPr>
          <w:rFonts w:ascii="Arial" w:hAnsi="Arial" w:cs="Arial"/>
          <w:sz w:val="24"/>
          <w:szCs w:val="24"/>
        </w:rPr>
        <w:t xml:space="preserve"> por</w:t>
      </w:r>
      <w:r w:rsidR="003B19AB">
        <w:rPr>
          <w:rFonts w:ascii="Arial" w:hAnsi="Arial" w:cs="Arial"/>
          <w:sz w:val="24"/>
          <w:szCs w:val="24"/>
        </w:rPr>
        <w:t xml:space="preserve"> </w:t>
      </w:r>
      <w:r w:rsidR="00C67488">
        <w:rPr>
          <w:rFonts w:ascii="Arial" w:hAnsi="Arial" w:cs="Arial"/>
          <w:sz w:val="24"/>
          <w:szCs w:val="24"/>
        </w:rPr>
        <w:t>in</w:t>
      </w:r>
      <w:r w:rsidRPr="00A61E85">
        <w:rPr>
          <w:rFonts w:ascii="Arial" w:hAnsi="Arial" w:cs="Arial"/>
          <w:sz w:val="24"/>
          <w:szCs w:val="24"/>
        </w:rPr>
        <w:t xml:space="preserve">observancia o negligencia de su parte, se causare a </w:t>
      </w:r>
      <w:r w:rsidR="00DC202D" w:rsidRPr="00A61E85">
        <w:rPr>
          <w:rFonts w:ascii="Arial" w:hAnsi="Arial" w:cs="Arial"/>
          <w:b/>
          <w:sz w:val="24"/>
          <w:szCs w:val="24"/>
        </w:rPr>
        <w:t>“</w:t>
      </w:r>
      <w:r w:rsidR="00B520BA" w:rsidRPr="00A61E85">
        <w:rPr>
          <w:rFonts w:ascii="Arial" w:hAnsi="Arial" w:cs="Arial"/>
          <w:b/>
          <w:sz w:val="24"/>
          <w:szCs w:val="24"/>
        </w:rPr>
        <w:t>LA COMISIÓN</w:t>
      </w:r>
      <w:r w:rsidRPr="00A61E85">
        <w:rPr>
          <w:rFonts w:ascii="Arial" w:hAnsi="Arial" w:cs="Arial"/>
          <w:b/>
          <w:sz w:val="24"/>
          <w:szCs w:val="24"/>
        </w:rPr>
        <w:t>”</w:t>
      </w:r>
      <w:r w:rsidRPr="00A61E85">
        <w:rPr>
          <w:rFonts w:ascii="Arial" w:hAnsi="Arial" w:cs="Arial"/>
          <w:sz w:val="24"/>
          <w:szCs w:val="24"/>
        </w:rPr>
        <w:t xml:space="preserve"> o a terceros, en sus bienes y en sus personas.</w:t>
      </w:r>
    </w:p>
    <w:p w14:paraId="6528FD05" w14:textId="77777777" w:rsidR="00FC7BB4" w:rsidRPr="00A61E85" w:rsidRDefault="00FC7BB4" w:rsidP="008A4BFC">
      <w:pPr>
        <w:ind w:right="-160" w:hanging="1418"/>
        <w:jc w:val="both"/>
        <w:rPr>
          <w:rFonts w:ascii="Arial" w:hAnsi="Arial" w:cs="Arial"/>
          <w:sz w:val="24"/>
          <w:szCs w:val="24"/>
        </w:rPr>
      </w:pPr>
    </w:p>
    <w:p w14:paraId="0F4D8D47" w14:textId="7F41D015" w:rsidR="00535493" w:rsidRDefault="00775A75" w:rsidP="008A4BFC">
      <w:pPr>
        <w:ind w:right="-160" w:hanging="1418"/>
        <w:jc w:val="both"/>
        <w:rPr>
          <w:rFonts w:ascii="Arial" w:hAnsi="Arial" w:cs="Arial"/>
          <w:b/>
          <w:sz w:val="24"/>
          <w:szCs w:val="24"/>
        </w:rPr>
      </w:pPr>
      <w:r w:rsidRPr="00A61E85">
        <w:rPr>
          <w:rFonts w:ascii="Arial" w:hAnsi="Arial" w:cs="Arial"/>
          <w:sz w:val="24"/>
          <w:szCs w:val="24"/>
        </w:rPr>
        <w:t xml:space="preserve">                     </w:t>
      </w:r>
      <w:r w:rsidR="00DC202D" w:rsidRPr="00A61E85">
        <w:rPr>
          <w:rFonts w:ascii="Arial" w:hAnsi="Arial" w:cs="Arial"/>
          <w:b/>
          <w:sz w:val="24"/>
          <w:szCs w:val="24"/>
        </w:rPr>
        <w:t>“</w:t>
      </w:r>
      <w:r w:rsidR="00E04AD5">
        <w:rPr>
          <w:rFonts w:ascii="Arial" w:hAnsi="Arial" w:cs="Arial"/>
          <w:b/>
          <w:sz w:val="24"/>
          <w:szCs w:val="24"/>
        </w:rPr>
        <w:t>EL PRESTADOR DE SERVICIOS</w:t>
      </w:r>
      <w:r w:rsidRPr="00A61E85">
        <w:rPr>
          <w:rFonts w:ascii="Arial" w:hAnsi="Arial" w:cs="Arial"/>
          <w:b/>
          <w:sz w:val="24"/>
          <w:szCs w:val="24"/>
        </w:rPr>
        <w:t>”</w:t>
      </w:r>
      <w:r w:rsidRPr="00A61E85">
        <w:rPr>
          <w:rFonts w:ascii="Arial" w:hAnsi="Arial" w:cs="Arial"/>
          <w:sz w:val="24"/>
          <w:szCs w:val="24"/>
        </w:rPr>
        <w:t>, no podrá ceder</w:t>
      </w:r>
      <w:r w:rsidR="00C67488">
        <w:rPr>
          <w:rFonts w:ascii="Arial" w:hAnsi="Arial" w:cs="Arial"/>
          <w:sz w:val="24"/>
          <w:szCs w:val="24"/>
        </w:rPr>
        <w:t>, en todo o en partes,</w:t>
      </w:r>
      <w:r w:rsidRPr="00A61E85">
        <w:rPr>
          <w:rFonts w:ascii="Arial" w:hAnsi="Arial" w:cs="Arial"/>
          <w:sz w:val="24"/>
          <w:szCs w:val="24"/>
        </w:rPr>
        <w:t xml:space="preserve"> a terceras personas físicas o morales los derechos y obligaciones derivadas de este contrato, con excepción de los derechos de cobro sobre las estimaciones por </w:t>
      </w:r>
      <w:r w:rsidR="00B5061C">
        <w:rPr>
          <w:rFonts w:ascii="Arial" w:hAnsi="Arial" w:cs="Arial"/>
          <w:sz w:val="24"/>
          <w:szCs w:val="24"/>
        </w:rPr>
        <w:t>servicios</w:t>
      </w:r>
      <w:r w:rsidRPr="00A61E85">
        <w:rPr>
          <w:rFonts w:ascii="Arial" w:hAnsi="Arial" w:cs="Arial"/>
          <w:sz w:val="24"/>
          <w:szCs w:val="24"/>
        </w:rPr>
        <w:t xml:space="preserve"> ejecutados, en cuyo supuesto se deberá contar con la conformidad previa y por escrito de </w:t>
      </w:r>
      <w:r w:rsidR="00DC202D" w:rsidRPr="00A61E85">
        <w:rPr>
          <w:rFonts w:ascii="Arial" w:hAnsi="Arial" w:cs="Arial"/>
          <w:b/>
          <w:sz w:val="24"/>
          <w:szCs w:val="24"/>
        </w:rPr>
        <w:t>“</w:t>
      </w:r>
      <w:r w:rsidR="00B520BA" w:rsidRPr="00A61E85">
        <w:rPr>
          <w:rFonts w:ascii="Arial" w:hAnsi="Arial" w:cs="Arial"/>
          <w:b/>
          <w:sz w:val="24"/>
          <w:szCs w:val="24"/>
        </w:rPr>
        <w:t>LA COMISIÓN</w:t>
      </w:r>
      <w:r w:rsidRPr="00A61E85">
        <w:rPr>
          <w:rFonts w:ascii="Arial" w:hAnsi="Arial" w:cs="Arial"/>
          <w:b/>
          <w:sz w:val="24"/>
          <w:szCs w:val="24"/>
        </w:rPr>
        <w:t>”.</w:t>
      </w:r>
    </w:p>
    <w:p w14:paraId="635D8213" w14:textId="77777777" w:rsidR="00C67488" w:rsidRPr="00A61E85" w:rsidRDefault="00C67488" w:rsidP="008A4BFC">
      <w:pPr>
        <w:ind w:right="-160" w:hanging="1418"/>
        <w:jc w:val="both"/>
        <w:rPr>
          <w:rFonts w:ascii="Arial" w:hAnsi="Arial" w:cs="Arial"/>
          <w:b/>
          <w:sz w:val="24"/>
          <w:szCs w:val="24"/>
        </w:rPr>
      </w:pPr>
    </w:p>
    <w:p w14:paraId="2D319CB5" w14:textId="0F140BBC" w:rsidR="00571625" w:rsidRDefault="00C67488" w:rsidP="008A4BFC">
      <w:pPr>
        <w:pStyle w:val="Textoindependiente"/>
        <w:rPr>
          <w:rFonts w:ascii="Arial" w:hAnsi="Arial" w:cs="Arial"/>
          <w:color w:val="auto"/>
          <w:sz w:val="24"/>
          <w:szCs w:val="24"/>
        </w:rPr>
      </w:pPr>
      <w:r w:rsidRPr="00432B94">
        <w:rPr>
          <w:rFonts w:ascii="Arial" w:hAnsi="Arial" w:cs="Arial"/>
          <w:bCs/>
          <w:color w:val="auto"/>
          <w:sz w:val="24"/>
          <w:szCs w:val="24"/>
        </w:rPr>
        <w:t>Adicionalmente</w:t>
      </w:r>
      <w:r>
        <w:rPr>
          <w:rFonts w:ascii="Arial" w:hAnsi="Arial" w:cs="Arial"/>
          <w:b/>
          <w:color w:val="auto"/>
          <w:sz w:val="24"/>
          <w:szCs w:val="24"/>
        </w:rPr>
        <w:t>, “</w:t>
      </w:r>
      <w:r w:rsidR="00E04AD5">
        <w:rPr>
          <w:rFonts w:ascii="Arial" w:hAnsi="Arial" w:cs="Arial"/>
          <w:b/>
          <w:color w:val="auto"/>
          <w:sz w:val="24"/>
          <w:szCs w:val="24"/>
        </w:rPr>
        <w:t>EL PRESTADOR DE SERVICIOS</w:t>
      </w:r>
      <w:r w:rsidR="00775A75" w:rsidRPr="00A61E85">
        <w:rPr>
          <w:rFonts w:ascii="Arial" w:hAnsi="Arial" w:cs="Arial"/>
          <w:b/>
          <w:color w:val="auto"/>
          <w:sz w:val="24"/>
          <w:szCs w:val="24"/>
        </w:rPr>
        <w:t>”</w:t>
      </w:r>
      <w:r w:rsidR="00775A75" w:rsidRPr="00A61E85">
        <w:rPr>
          <w:rFonts w:ascii="Arial" w:hAnsi="Arial" w:cs="Arial"/>
          <w:color w:val="auto"/>
          <w:sz w:val="24"/>
          <w:szCs w:val="24"/>
        </w:rPr>
        <w:t xml:space="preserve"> deberá observar lo siguien</w:t>
      </w:r>
      <w:r w:rsidR="00C07394" w:rsidRPr="00A61E85">
        <w:rPr>
          <w:rFonts w:ascii="Arial" w:hAnsi="Arial" w:cs="Arial"/>
          <w:color w:val="auto"/>
          <w:sz w:val="24"/>
          <w:szCs w:val="24"/>
        </w:rPr>
        <w:t>te</w:t>
      </w:r>
      <w:r w:rsidR="00775A75" w:rsidRPr="00A61E85">
        <w:rPr>
          <w:rFonts w:ascii="Arial" w:hAnsi="Arial" w:cs="Arial"/>
          <w:color w:val="auto"/>
          <w:sz w:val="24"/>
          <w:szCs w:val="24"/>
        </w:rPr>
        <w:t>:</w:t>
      </w:r>
    </w:p>
    <w:p w14:paraId="75759837" w14:textId="77777777" w:rsidR="0018666B" w:rsidRDefault="0018666B" w:rsidP="008A4BFC">
      <w:pPr>
        <w:pStyle w:val="Textoindependiente"/>
        <w:rPr>
          <w:rFonts w:ascii="Arial" w:hAnsi="Arial" w:cs="Arial"/>
          <w:color w:val="auto"/>
          <w:sz w:val="24"/>
          <w:szCs w:val="24"/>
        </w:rPr>
      </w:pPr>
    </w:p>
    <w:p w14:paraId="31CCC90E" w14:textId="006FD621" w:rsidR="0018666B" w:rsidRPr="00A61E85" w:rsidRDefault="0018666B" w:rsidP="008A4BFC">
      <w:pPr>
        <w:pStyle w:val="Textoindependiente"/>
        <w:rPr>
          <w:rFonts w:ascii="Arial" w:hAnsi="Arial" w:cs="Arial"/>
          <w:color w:val="auto"/>
          <w:sz w:val="24"/>
          <w:szCs w:val="24"/>
        </w:rPr>
      </w:pPr>
      <w:r w:rsidRPr="00A61E85">
        <w:rPr>
          <w:rFonts w:ascii="Arial" w:hAnsi="Arial" w:cs="Arial"/>
          <w:color w:val="auto"/>
          <w:sz w:val="24"/>
          <w:szCs w:val="24"/>
        </w:rPr>
        <w:t xml:space="preserve">Presentar los </w:t>
      </w:r>
      <w:r w:rsidR="00B5061C">
        <w:rPr>
          <w:rFonts w:ascii="Arial" w:hAnsi="Arial" w:cs="Arial"/>
          <w:color w:val="auto"/>
          <w:sz w:val="24"/>
          <w:szCs w:val="24"/>
        </w:rPr>
        <w:t>servicios</w:t>
      </w:r>
      <w:r w:rsidRPr="00A61E85">
        <w:rPr>
          <w:rFonts w:ascii="Arial" w:hAnsi="Arial" w:cs="Arial"/>
          <w:color w:val="auto"/>
          <w:sz w:val="24"/>
          <w:szCs w:val="24"/>
        </w:rPr>
        <w:t xml:space="preserve"> objeto de este contrato, de conformidad, con las características y especificaciones señaladas en los términos de referencia y al presupuesto, que </w:t>
      </w:r>
      <w:r w:rsidR="00FC7BB4" w:rsidRPr="00A61E85">
        <w:rPr>
          <w:rFonts w:ascii="Arial" w:hAnsi="Arial" w:cs="Arial"/>
          <w:color w:val="auto"/>
          <w:sz w:val="24"/>
          <w:szCs w:val="24"/>
        </w:rPr>
        <w:t>forman parte</w:t>
      </w:r>
      <w:r w:rsidRPr="00A61E85">
        <w:rPr>
          <w:rFonts w:ascii="Arial" w:hAnsi="Arial" w:cs="Arial"/>
          <w:color w:val="auto"/>
          <w:sz w:val="24"/>
          <w:szCs w:val="24"/>
        </w:rPr>
        <w:t xml:space="preserve"> integrante de este contrato. </w:t>
      </w:r>
    </w:p>
    <w:p w14:paraId="0E6E5069" w14:textId="77777777" w:rsidR="00C120A8" w:rsidRPr="00C120A8" w:rsidRDefault="00C120A8" w:rsidP="008A4BFC">
      <w:pPr>
        <w:pStyle w:val="Textoindependiente"/>
        <w:rPr>
          <w:rFonts w:ascii="Arial" w:hAnsi="Arial" w:cs="Arial"/>
          <w:color w:val="auto"/>
          <w:sz w:val="24"/>
          <w:szCs w:val="24"/>
        </w:rPr>
      </w:pPr>
    </w:p>
    <w:p w14:paraId="75F123D3" w14:textId="7517002A" w:rsidR="0018666B" w:rsidRPr="00C120A8" w:rsidRDefault="0018666B" w:rsidP="008A4BFC">
      <w:pPr>
        <w:pStyle w:val="Textoindependiente"/>
        <w:rPr>
          <w:rFonts w:ascii="Arial" w:hAnsi="Arial" w:cs="Arial"/>
          <w:color w:val="auto"/>
          <w:sz w:val="24"/>
          <w:szCs w:val="24"/>
        </w:rPr>
      </w:pPr>
      <w:r w:rsidRPr="00C120A8">
        <w:rPr>
          <w:rFonts w:ascii="Arial" w:hAnsi="Arial" w:cs="Arial"/>
          <w:color w:val="auto"/>
          <w:sz w:val="24"/>
          <w:szCs w:val="24"/>
        </w:rPr>
        <w:t xml:space="preserve">Tanto los informes parciales, como el informe final de los servicios son propiedad única y exclusiva de </w:t>
      </w:r>
      <w:r w:rsidRPr="00C120A8">
        <w:rPr>
          <w:rFonts w:ascii="Arial" w:hAnsi="Arial" w:cs="Arial"/>
          <w:b/>
          <w:bCs/>
          <w:color w:val="auto"/>
          <w:sz w:val="24"/>
          <w:szCs w:val="24"/>
        </w:rPr>
        <w:t>“LA COMISIÓN”</w:t>
      </w:r>
      <w:r w:rsidRPr="00C120A8">
        <w:rPr>
          <w:rFonts w:ascii="Arial" w:hAnsi="Arial" w:cs="Arial"/>
          <w:color w:val="auto"/>
          <w:sz w:val="24"/>
          <w:szCs w:val="24"/>
        </w:rPr>
        <w:t xml:space="preserve"> y no se permitirá la divulgación, total o parcial, a cualquier tercero del contenido de dichos informes, sin la conformidad previa y por escrito, de </w:t>
      </w:r>
      <w:r w:rsidRPr="00C120A8">
        <w:rPr>
          <w:rFonts w:ascii="Arial" w:hAnsi="Arial" w:cs="Arial"/>
          <w:b/>
          <w:bCs/>
          <w:color w:val="auto"/>
          <w:sz w:val="24"/>
          <w:szCs w:val="24"/>
        </w:rPr>
        <w:t>“LA COMISIÓN”</w:t>
      </w:r>
      <w:r w:rsidRPr="00C120A8">
        <w:rPr>
          <w:rFonts w:ascii="Arial" w:hAnsi="Arial" w:cs="Arial"/>
          <w:color w:val="auto"/>
          <w:sz w:val="24"/>
          <w:szCs w:val="24"/>
        </w:rPr>
        <w:t>.</w:t>
      </w:r>
    </w:p>
    <w:p w14:paraId="3EF847C5" w14:textId="77777777" w:rsidR="0018666B" w:rsidRPr="00C120A8" w:rsidRDefault="0018666B" w:rsidP="008A4BFC">
      <w:pPr>
        <w:pStyle w:val="Textoindependiente"/>
        <w:spacing w:before="6"/>
        <w:ind w:left="450"/>
        <w:rPr>
          <w:rFonts w:ascii="Arial" w:hAnsi="Arial" w:cs="Arial"/>
          <w:color w:val="auto"/>
          <w:sz w:val="24"/>
          <w:szCs w:val="24"/>
        </w:rPr>
      </w:pPr>
    </w:p>
    <w:p w14:paraId="55E61C9E" w14:textId="77777777" w:rsidR="0018666B" w:rsidRPr="00C120A8" w:rsidRDefault="0018666B" w:rsidP="008A4BFC">
      <w:pPr>
        <w:pStyle w:val="Textoindependiente"/>
        <w:rPr>
          <w:rFonts w:ascii="Arial" w:hAnsi="Arial" w:cs="Arial"/>
          <w:color w:val="auto"/>
          <w:sz w:val="24"/>
          <w:szCs w:val="24"/>
        </w:rPr>
      </w:pPr>
      <w:r w:rsidRPr="00C120A8">
        <w:rPr>
          <w:rFonts w:ascii="Arial" w:hAnsi="Arial" w:cs="Arial"/>
          <w:color w:val="auto"/>
          <w:sz w:val="24"/>
          <w:szCs w:val="24"/>
        </w:rPr>
        <w:t xml:space="preserve">Los derechos patrimoniales de la propiedad intelectual que se genere de los servicios objeto del presente instrumento son propiedad única y exclusiva de </w:t>
      </w:r>
      <w:r w:rsidRPr="00C120A8">
        <w:rPr>
          <w:rFonts w:ascii="Arial" w:hAnsi="Arial" w:cs="Arial"/>
          <w:b/>
          <w:bCs/>
          <w:color w:val="auto"/>
          <w:sz w:val="24"/>
          <w:szCs w:val="24"/>
        </w:rPr>
        <w:t>“LA COMISIÓN”.</w:t>
      </w:r>
    </w:p>
    <w:p w14:paraId="77E4C13F" w14:textId="77777777" w:rsidR="0018666B" w:rsidRPr="00C120A8" w:rsidRDefault="0018666B" w:rsidP="008A4BFC">
      <w:pPr>
        <w:pStyle w:val="Textoindependiente"/>
        <w:ind w:left="450"/>
        <w:rPr>
          <w:rFonts w:ascii="Arial" w:hAnsi="Arial" w:cs="Arial"/>
          <w:color w:val="auto"/>
          <w:sz w:val="24"/>
          <w:szCs w:val="24"/>
        </w:rPr>
      </w:pPr>
    </w:p>
    <w:p w14:paraId="55E7F943" w14:textId="5CCA00D5" w:rsidR="006A38EE" w:rsidRPr="00A61E85" w:rsidRDefault="0018666B" w:rsidP="008A4BFC">
      <w:pPr>
        <w:pStyle w:val="Textoindependiente"/>
        <w:rPr>
          <w:rFonts w:ascii="Arial" w:hAnsi="Arial" w:cs="Arial"/>
          <w:sz w:val="24"/>
          <w:szCs w:val="24"/>
        </w:rPr>
      </w:pPr>
      <w:r w:rsidRPr="00C120A8">
        <w:rPr>
          <w:rFonts w:ascii="Arial" w:hAnsi="Arial" w:cs="Arial"/>
          <w:b/>
          <w:bCs/>
          <w:color w:val="auto"/>
          <w:sz w:val="24"/>
          <w:szCs w:val="24"/>
        </w:rPr>
        <w:t>“EL PRESTADOR DE SERVICIOS”</w:t>
      </w:r>
      <w:r w:rsidRPr="00C120A8">
        <w:rPr>
          <w:rFonts w:ascii="Arial" w:hAnsi="Arial" w:cs="Arial"/>
          <w:color w:val="auto"/>
          <w:sz w:val="24"/>
          <w:szCs w:val="24"/>
        </w:rPr>
        <w:t xml:space="preserve"> será responsable de los daños y perjuicios que se causen a </w:t>
      </w:r>
      <w:r w:rsidRPr="00C120A8">
        <w:rPr>
          <w:rFonts w:ascii="Arial" w:hAnsi="Arial" w:cs="Arial"/>
          <w:b/>
          <w:bCs/>
          <w:color w:val="auto"/>
          <w:sz w:val="24"/>
          <w:szCs w:val="24"/>
        </w:rPr>
        <w:t>“LA COMISIÓN”</w:t>
      </w:r>
      <w:r w:rsidRPr="00C120A8">
        <w:rPr>
          <w:rFonts w:ascii="Arial" w:hAnsi="Arial" w:cs="Arial"/>
          <w:color w:val="auto"/>
          <w:sz w:val="24"/>
          <w:szCs w:val="24"/>
        </w:rPr>
        <w:t xml:space="preserve"> y/o a cualquier tercero, por el incumplimiento de lo señalado en esta Cláusula.</w:t>
      </w:r>
    </w:p>
    <w:p w14:paraId="3369B46F" w14:textId="77777777" w:rsidR="00535493" w:rsidRPr="00A61E85" w:rsidRDefault="00535493" w:rsidP="008A4BFC">
      <w:pPr>
        <w:pStyle w:val="Textoindependiente"/>
        <w:rPr>
          <w:rFonts w:ascii="Arial" w:hAnsi="Arial" w:cs="Arial"/>
          <w:b/>
          <w:color w:val="FF0000"/>
          <w:sz w:val="24"/>
          <w:szCs w:val="24"/>
        </w:rPr>
      </w:pPr>
    </w:p>
    <w:p w14:paraId="793BCC01" w14:textId="531DA5D1" w:rsidR="00535493" w:rsidRPr="00A61E85" w:rsidRDefault="00B856FF" w:rsidP="008A4BFC">
      <w:pPr>
        <w:pStyle w:val="Textoindependiente"/>
        <w:rPr>
          <w:rFonts w:ascii="Arial" w:hAnsi="Arial" w:cs="Arial"/>
          <w:color w:val="auto"/>
          <w:sz w:val="24"/>
          <w:szCs w:val="24"/>
        </w:rPr>
      </w:pPr>
      <w:proofErr w:type="gramStart"/>
      <w:r>
        <w:rPr>
          <w:rFonts w:ascii="Arial" w:hAnsi="Arial" w:cs="Arial"/>
          <w:b/>
          <w:color w:val="auto"/>
          <w:sz w:val="24"/>
          <w:szCs w:val="24"/>
        </w:rPr>
        <w:t>NOVENA</w:t>
      </w:r>
      <w:r w:rsidR="00190350" w:rsidRPr="00A61E85">
        <w:rPr>
          <w:rFonts w:ascii="Arial" w:hAnsi="Arial" w:cs="Arial"/>
          <w:b/>
          <w:color w:val="auto"/>
          <w:sz w:val="24"/>
          <w:szCs w:val="24"/>
        </w:rPr>
        <w:t>.-</w:t>
      </w:r>
      <w:proofErr w:type="gramEnd"/>
      <w:r w:rsidR="00190350" w:rsidRPr="00A61E85">
        <w:rPr>
          <w:rFonts w:ascii="Arial" w:hAnsi="Arial" w:cs="Arial"/>
          <w:b/>
          <w:color w:val="auto"/>
          <w:sz w:val="24"/>
          <w:szCs w:val="24"/>
        </w:rPr>
        <w:t xml:space="preserve"> SUPERVISIÓN DE LOS </w:t>
      </w:r>
      <w:r w:rsidR="00B5061C">
        <w:rPr>
          <w:rFonts w:ascii="Arial" w:hAnsi="Arial" w:cs="Arial"/>
          <w:b/>
          <w:color w:val="auto"/>
          <w:sz w:val="24"/>
          <w:szCs w:val="24"/>
        </w:rPr>
        <w:t>SERVICIOS</w:t>
      </w:r>
      <w:r w:rsidR="00190350" w:rsidRPr="00A61E85">
        <w:rPr>
          <w:rFonts w:ascii="Arial" w:hAnsi="Arial" w:cs="Arial"/>
          <w:b/>
          <w:color w:val="auto"/>
          <w:sz w:val="24"/>
          <w:szCs w:val="24"/>
        </w:rPr>
        <w:t>.</w:t>
      </w:r>
      <w:r w:rsidR="00DC202D" w:rsidRPr="00A61E85">
        <w:rPr>
          <w:rFonts w:ascii="Arial" w:hAnsi="Arial" w:cs="Arial"/>
          <w:b/>
          <w:color w:val="auto"/>
          <w:sz w:val="24"/>
          <w:szCs w:val="24"/>
        </w:rPr>
        <w:t xml:space="preserve"> “</w:t>
      </w:r>
      <w:r w:rsidR="00B520BA" w:rsidRPr="00A61E85">
        <w:rPr>
          <w:rFonts w:ascii="Arial" w:hAnsi="Arial" w:cs="Arial"/>
          <w:b/>
          <w:color w:val="auto"/>
          <w:sz w:val="24"/>
          <w:szCs w:val="24"/>
        </w:rPr>
        <w:t>LA COMISIÓN</w:t>
      </w:r>
      <w:r w:rsidR="00DC202D" w:rsidRPr="00A61E85">
        <w:rPr>
          <w:rFonts w:ascii="Arial" w:hAnsi="Arial" w:cs="Arial"/>
          <w:b/>
          <w:color w:val="auto"/>
          <w:sz w:val="24"/>
          <w:szCs w:val="24"/>
        </w:rPr>
        <w:t>”</w:t>
      </w:r>
      <w:r w:rsidR="00DC202D" w:rsidRPr="00A61E85">
        <w:rPr>
          <w:rFonts w:ascii="Arial" w:hAnsi="Arial" w:cs="Arial"/>
          <w:color w:val="auto"/>
          <w:sz w:val="24"/>
          <w:szCs w:val="24"/>
        </w:rPr>
        <w:t xml:space="preserve">, tendrá en todo tiempo facultad de verificar directamente o a través de un tercero, si </w:t>
      </w:r>
      <w:r w:rsidR="00DC202D" w:rsidRPr="00A61E85">
        <w:rPr>
          <w:rFonts w:ascii="Arial" w:hAnsi="Arial" w:cs="Arial"/>
          <w:b/>
          <w:color w:val="auto"/>
          <w:sz w:val="24"/>
          <w:szCs w:val="24"/>
        </w:rPr>
        <w:t>“</w:t>
      </w:r>
      <w:r w:rsidR="00E04AD5">
        <w:rPr>
          <w:rFonts w:ascii="Arial" w:hAnsi="Arial" w:cs="Arial"/>
          <w:b/>
          <w:color w:val="auto"/>
          <w:sz w:val="24"/>
          <w:szCs w:val="24"/>
        </w:rPr>
        <w:t>EL PRESTADOR DE SERVICIOS</w:t>
      </w:r>
      <w:r w:rsidR="00535493" w:rsidRPr="00A61E85">
        <w:rPr>
          <w:rFonts w:ascii="Arial" w:hAnsi="Arial" w:cs="Arial"/>
          <w:b/>
          <w:color w:val="auto"/>
          <w:sz w:val="24"/>
          <w:szCs w:val="24"/>
        </w:rPr>
        <w:t>”</w:t>
      </w:r>
      <w:r w:rsidR="00535493" w:rsidRPr="00A61E85">
        <w:rPr>
          <w:rFonts w:ascii="Arial" w:hAnsi="Arial" w:cs="Arial"/>
          <w:color w:val="auto"/>
          <w:sz w:val="24"/>
          <w:szCs w:val="24"/>
        </w:rPr>
        <w:t xml:space="preserve"> está realizando los </w:t>
      </w:r>
      <w:r w:rsidR="00B5061C">
        <w:rPr>
          <w:rFonts w:ascii="Arial" w:hAnsi="Arial" w:cs="Arial"/>
          <w:color w:val="auto"/>
          <w:sz w:val="24"/>
          <w:szCs w:val="24"/>
        </w:rPr>
        <w:t>servicios</w:t>
      </w:r>
      <w:r w:rsidR="00535493" w:rsidRPr="00A61E85">
        <w:rPr>
          <w:rFonts w:ascii="Arial" w:hAnsi="Arial" w:cs="Arial"/>
          <w:color w:val="auto"/>
          <w:sz w:val="24"/>
          <w:szCs w:val="24"/>
        </w:rPr>
        <w:t xml:space="preserve"> objeto de este contrato de acuerdo con el programa aprobado y demás obligaciones derivadas del contrato y comunicará por escrito las cuestiones que estime pertinentes en relación con su ejecución en la forma convenida y en las modificaciones que</w:t>
      </w:r>
      <w:r w:rsidR="0018666B">
        <w:rPr>
          <w:rFonts w:ascii="Arial" w:hAnsi="Arial" w:cs="Arial"/>
          <w:color w:val="auto"/>
          <w:sz w:val="24"/>
          <w:szCs w:val="24"/>
        </w:rPr>
        <w:t>,</w:t>
      </w:r>
      <w:r w:rsidR="00535493" w:rsidRPr="00A61E85">
        <w:rPr>
          <w:rFonts w:ascii="Arial" w:hAnsi="Arial" w:cs="Arial"/>
          <w:color w:val="auto"/>
          <w:sz w:val="24"/>
          <w:szCs w:val="24"/>
        </w:rPr>
        <w:t xml:space="preserve"> en su caso</w:t>
      </w:r>
      <w:r w:rsidR="0018666B">
        <w:rPr>
          <w:rFonts w:ascii="Arial" w:hAnsi="Arial" w:cs="Arial"/>
          <w:color w:val="auto"/>
          <w:sz w:val="24"/>
          <w:szCs w:val="24"/>
        </w:rPr>
        <w:t>, “</w:t>
      </w:r>
      <w:r w:rsidR="0018666B" w:rsidRPr="00432B94">
        <w:rPr>
          <w:rFonts w:ascii="Arial" w:hAnsi="Arial" w:cs="Arial"/>
          <w:b/>
          <w:bCs/>
          <w:color w:val="auto"/>
          <w:sz w:val="24"/>
          <w:szCs w:val="24"/>
        </w:rPr>
        <w:t>LAS PARTE</w:t>
      </w:r>
      <w:r w:rsidR="00E76985">
        <w:rPr>
          <w:rFonts w:ascii="Arial" w:hAnsi="Arial" w:cs="Arial"/>
          <w:b/>
          <w:bCs/>
          <w:color w:val="auto"/>
          <w:sz w:val="24"/>
          <w:szCs w:val="24"/>
        </w:rPr>
        <w:t>S</w:t>
      </w:r>
      <w:r w:rsidR="0018666B">
        <w:rPr>
          <w:rFonts w:ascii="Arial" w:hAnsi="Arial" w:cs="Arial"/>
          <w:color w:val="auto"/>
          <w:sz w:val="24"/>
          <w:szCs w:val="24"/>
        </w:rPr>
        <w:t>”</w:t>
      </w:r>
      <w:r w:rsidR="00535493" w:rsidRPr="00A61E85">
        <w:rPr>
          <w:rFonts w:ascii="Arial" w:hAnsi="Arial" w:cs="Arial"/>
          <w:color w:val="auto"/>
          <w:sz w:val="24"/>
          <w:szCs w:val="24"/>
        </w:rPr>
        <w:t xml:space="preserve"> acuerde</w:t>
      </w:r>
      <w:r w:rsidR="0018666B">
        <w:rPr>
          <w:rFonts w:ascii="Arial" w:hAnsi="Arial" w:cs="Arial"/>
          <w:color w:val="auto"/>
          <w:sz w:val="24"/>
          <w:szCs w:val="24"/>
        </w:rPr>
        <w:t>n</w:t>
      </w:r>
      <w:r w:rsidR="00535493" w:rsidRPr="00A61E85">
        <w:rPr>
          <w:rFonts w:ascii="Arial" w:hAnsi="Arial" w:cs="Arial"/>
          <w:color w:val="auto"/>
          <w:sz w:val="24"/>
          <w:szCs w:val="24"/>
        </w:rPr>
        <w:t>.</w:t>
      </w:r>
    </w:p>
    <w:p w14:paraId="52D58635" w14:textId="77777777" w:rsidR="00C120A8" w:rsidRDefault="00C120A8" w:rsidP="008A4BFC">
      <w:pPr>
        <w:pStyle w:val="Textoindependiente"/>
        <w:rPr>
          <w:rFonts w:ascii="Arial" w:hAnsi="Arial" w:cs="Arial"/>
          <w:b/>
          <w:color w:val="auto"/>
          <w:sz w:val="24"/>
          <w:szCs w:val="24"/>
        </w:rPr>
      </w:pPr>
    </w:p>
    <w:p w14:paraId="17E77761" w14:textId="4BDFA6B6" w:rsidR="00535493" w:rsidRPr="00A61E85" w:rsidRDefault="00CE4374" w:rsidP="008A4BFC">
      <w:pPr>
        <w:pStyle w:val="Textoindependiente"/>
        <w:rPr>
          <w:rFonts w:ascii="Arial" w:hAnsi="Arial" w:cs="Arial"/>
          <w:color w:val="auto"/>
          <w:sz w:val="24"/>
          <w:szCs w:val="24"/>
        </w:rPr>
      </w:pPr>
      <w:proofErr w:type="gramStart"/>
      <w:r w:rsidRPr="00A61E85">
        <w:rPr>
          <w:rFonts w:ascii="Arial" w:hAnsi="Arial" w:cs="Arial"/>
          <w:b/>
          <w:color w:val="auto"/>
          <w:sz w:val="24"/>
          <w:szCs w:val="24"/>
        </w:rPr>
        <w:t>D</w:t>
      </w:r>
      <w:r w:rsidR="00EE41F6" w:rsidRPr="00A61E85">
        <w:rPr>
          <w:rFonts w:ascii="Arial" w:hAnsi="Arial" w:cs="Arial"/>
          <w:b/>
          <w:color w:val="auto"/>
          <w:sz w:val="24"/>
          <w:szCs w:val="24"/>
        </w:rPr>
        <w:t>É</w:t>
      </w:r>
      <w:r w:rsidRPr="00A61E85">
        <w:rPr>
          <w:rFonts w:ascii="Arial" w:hAnsi="Arial" w:cs="Arial"/>
          <w:b/>
          <w:color w:val="auto"/>
          <w:sz w:val="24"/>
          <w:szCs w:val="24"/>
        </w:rPr>
        <w:t>CIMA</w:t>
      </w:r>
      <w:r w:rsidR="006A38EE" w:rsidRPr="00A61E85">
        <w:rPr>
          <w:rFonts w:ascii="Arial" w:hAnsi="Arial" w:cs="Arial"/>
          <w:b/>
          <w:color w:val="auto"/>
          <w:sz w:val="24"/>
          <w:szCs w:val="24"/>
        </w:rPr>
        <w:t xml:space="preserve"> </w:t>
      </w:r>
      <w:r w:rsidR="00190350" w:rsidRPr="00A61E85">
        <w:rPr>
          <w:rFonts w:ascii="Arial" w:hAnsi="Arial" w:cs="Arial"/>
          <w:b/>
          <w:color w:val="auto"/>
          <w:sz w:val="24"/>
          <w:szCs w:val="24"/>
        </w:rPr>
        <w:t>.</w:t>
      </w:r>
      <w:proofErr w:type="gramEnd"/>
      <w:r w:rsidR="00190350" w:rsidRPr="00A61E85">
        <w:rPr>
          <w:rFonts w:ascii="Arial" w:hAnsi="Arial" w:cs="Arial"/>
          <w:b/>
          <w:color w:val="auto"/>
          <w:sz w:val="24"/>
          <w:szCs w:val="24"/>
        </w:rPr>
        <w:t>- CASO FORTUITO O DE FUERZA MAYOR</w:t>
      </w:r>
      <w:r w:rsidR="00DC202D" w:rsidRPr="00A61E85">
        <w:rPr>
          <w:rFonts w:ascii="Arial" w:hAnsi="Arial" w:cs="Arial"/>
          <w:b/>
          <w:color w:val="auto"/>
          <w:sz w:val="24"/>
          <w:szCs w:val="24"/>
        </w:rPr>
        <w:t>. “</w:t>
      </w:r>
      <w:r w:rsidR="00B520BA" w:rsidRPr="00A61E85">
        <w:rPr>
          <w:rFonts w:ascii="Arial" w:hAnsi="Arial" w:cs="Arial"/>
          <w:b/>
          <w:color w:val="auto"/>
          <w:sz w:val="24"/>
          <w:szCs w:val="24"/>
        </w:rPr>
        <w:t>LA COMISIÓN</w:t>
      </w:r>
      <w:r w:rsidR="00DC202D" w:rsidRPr="00A61E85">
        <w:rPr>
          <w:rFonts w:ascii="Arial" w:hAnsi="Arial" w:cs="Arial"/>
          <w:b/>
          <w:color w:val="auto"/>
          <w:sz w:val="24"/>
          <w:szCs w:val="24"/>
        </w:rPr>
        <w:t>”</w:t>
      </w:r>
      <w:r w:rsidR="00DC202D" w:rsidRPr="00A61E85">
        <w:rPr>
          <w:rFonts w:ascii="Arial" w:hAnsi="Arial" w:cs="Arial"/>
          <w:color w:val="auto"/>
          <w:sz w:val="24"/>
          <w:szCs w:val="24"/>
        </w:rPr>
        <w:t xml:space="preserve"> y</w:t>
      </w:r>
      <w:r w:rsidR="00DC202D" w:rsidRPr="00A61E85">
        <w:rPr>
          <w:rFonts w:ascii="Arial" w:hAnsi="Arial" w:cs="Arial"/>
          <w:b/>
          <w:color w:val="auto"/>
          <w:sz w:val="24"/>
          <w:szCs w:val="24"/>
        </w:rPr>
        <w:t xml:space="preserve"> “</w:t>
      </w:r>
      <w:r w:rsidR="00E04AD5">
        <w:rPr>
          <w:rFonts w:ascii="Arial" w:hAnsi="Arial" w:cs="Arial"/>
          <w:b/>
          <w:color w:val="auto"/>
          <w:sz w:val="24"/>
          <w:szCs w:val="24"/>
        </w:rPr>
        <w:t>EL PRESTADOR DE SERVICIOS</w:t>
      </w:r>
      <w:r w:rsidR="00DC202D" w:rsidRPr="00A61E85">
        <w:rPr>
          <w:rFonts w:ascii="Arial" w:hAnsi="Arial" w:cs="Arial"/>
          <w:b/>
          <w:color w:val="auto"/>
          <w:sz w:val="24"/>
          <w:szCs w:val="24"/>
        </w:rPr>
        <w:t xml:space="preserve">” </w:t>
      </w:r>
      <w:r w:rsidR="00B718BD" w:rsidRPr="00A61E85">
        <w:rPr>
          <w:rFonts w:ascii="Arial" w:hAnsi="Arial" w:cs="Arial"/>
          <w:color w:val="auto"/>
          <w:sz w:val="24"/>
          <w:szCs w:val="24"/>
        </w:rPr>
        <w:t>c</w:t>
      </w:r>
      <w:r w:rsidR="00535493" w:rsidRPr="00A61E85">
        <w:rPr>
          <w:rFonts w:ascii="Arial" w:hAnsi="Arial" w:cs="Arial"/>
          <w:color w:val="auto"/>
          <w:sz w:val="24"/>
          <w:szCs w:val="24"/>
        </w:rPr>
        <w:t>onvienen en que no serán responsables de cualquier atraso o incumplimiento de este contrato, que resulte de caso fortuito o de fuerza mayor</w:t>
      </w:r>
      <w:r w:rsidR="0018666B">
        <w:rPr>
          <w:rFonts w:ascii="Arial" w:hAnsi="Arial" w:cs="Arial"/>
          <w:color w:val="auto"/>
          <w:sz w:val="24"/>
          <w:szCs w:val="24"/>
        </w:rPr>
        <w:t>.</w:t>
      </w:r>
      <w:r w:rsidR="003B19AB">
        <w:rPr>
          <w:rFonts w:ascii="Arial" w:hAnsi="Arial" w:cs="Arial"/>
          <w:color w:val="auto"/>
          <w:sz w:val="24"/>
          <w:szCs w:val="24"/>
        </w:rPr>
        <w:t xml:space="preserve"> </w:t>
      </w:r>
      <w:r w:rsidR="00535493" w:rsidRPr="00A61E85">
        <w:rPr>
          <w:rFonts w:ascii="Arial" w:hAnsi="Arial" w:cs="Arial"/>
          <w:color w:val="auto"/>
          <w:sz w:val="24"/>
          <w:szCs w:val="24"/>
        </w:rPr>
        <w:t xml:space="preserve">La falta de previsión de </w:t>
      </w:r>
      <w:r w:rsidR="00DC202D" w:rsidRPr="00A61E85">
        <w:rPr>
          <w:rFonts w:ascii="Arial" w:hAnsi="Arial" w:cs="Arial"/>
          <w:b/>
          <w:color w:val="auto"/>
          <w:sz w:val="24"/>
          <w:szCs w:val="24"/>
        </w:rPr>
        <w:t>“</w:t>
      </w:r>
      <w:r w:rsidR="00E04AD5">
        <w:rPr>
          <w:rFonts w:ascii="Arial" w:hAnsi="Arial" w:cs="Arial"/>
          <w:b/>
          <w:color w:val="auto"/>
          <w:sz w:val="24"/>
          <w:szCs w:val="24"/>
        </w:rPr>
        <w:t>EL PRESTADOR DE SERVICIOS</w:t>
      </w:r>
      <w:r w:rsidR="00535493" w:rsidRPr="00A61E85">
        <w:rPr>
          <w:rFonts w:ascii="Arial" w:hAnsi="Arial" w:cs="Arial"/>
          <w:b/>
          <w:color w:val="auto"/>
          <w:sz w:val="24"/>
          <w:szCs w:val="24"/>
        </w:rPr>
        <w:t>”</w:t>
      </w:r>
      <w:r w:rsidR="00535493" w:rsidRPr="00A61E85">
        <w:rPr>
          <w:rFonts w:ascii="Arial" w:hAnsi="Arial" w:cs="Arial"/>
          <w:color w:val="auto"/>
          <w:sz w:val="24"/>
          <w:szCs w:val="24"/>
        </w:rPr>
        <w:t xml:space="preserve"> para cumplir con las obligaciones de este contrato no se considerará caso fortuito o de fuerza mayor.</w:t>
      </w:r>
    </w:p>
    <w:p w14:paraId="25DB8A4C" w14:textId="77777777" w:rsidR="00662B8C" w:rsidRPr="00A61E85" w:rsidRDefault="00662B8C" w:rsidP="008A4BFC">
      <w:pPr>
        <w:pStyle w:val="Textoindependiente"/>
        <w:rPr>
          <w:rFonts w:ascii="Arial" w:hAnsi="Arial" w:cs="Arial"/>
          <w:b/>
          <w:color w:val="auto"/>
          <w:sz w:val="24"/>
          <w:szCs w:val="24"/>
        </w:rPr>
      </w:pPr>
    </w:p>
    <w:p w14:paraId="72555914" w14:textId="48E5FA6B" w:rsidR="00535493" w:rsidRDefault="00D9170A" w:rsidP="008A4BFC">
      <w:pPr>
        <w:pStyle w:val="Textoindependiente"/>
        <w:rPr>
          <w:rFonts w:ascii="Arial" w:hAnsi="Arial" w:cs="Arial"/>
          <w:color w:val="auto"/>
          <w:sz w:val="24"/>
          <w:szCs w:val="24"/>
        </w:rPr>
      </w:pPr>
      <w:r w:rsidRPr="00A61E85">
        <w:rPr>
          <w:rFonts w:ascii="Arial" w:hAnsi="Arial" w:cs="Arial"/>
          <w:b/>
          <w:color w:val="auto"/>
          <w:sz w:val="24"/>
          <w:szCs w:val="24"/>
        </w:rPr>
        <w:t>D</w:t>
      </w:r>
      <w:r w:rsidR="00EE41F6" w:rsidRPr="00A61E85">
        <w:rPr>
          <w:rFonts w:ascii="Arial" w:hAnsi="Arial" w:cs="Arial"/>
          <w:b/>
          <w:color w:val="auto"/>
          <w:sz w:val="24"/>
          <w:szCs w:val="24"/>
        </w:rPr>
        <w:t>É</w:t>
      </w:r>
      <w:r w:rsidRPr="00A61E85">
        <w:rPr>
          <w:rFonts w:ascii="Arial" w:hAnsi="Arial" w:cs="Arial"/>
          <w:b/>
          <w:color w:val="auto"/>
          <w:sz w:val="24"/>
          <w:szCs w:val="24"/>
        </w:rPr>
        <w:t>CIMA</w:t>
      </w:r>
      <w:r w:rsidR="00CE4374" w:rsidRPr="00A61E85">
        <w:rPr>
          <w:rFonts w:ascii="Arial" w:hAnsi="Arial" w:cs="Arial"/>
          <w:b/>
          <w:color w:val="auto"/>
          <w:sz w:val="24"/>
          <w:szCs w:val="24"/>
        </w:rPr>
        <w:t xml:space="preserve"> </w:t>
      </w:r>
      <w:proofErr w:type="gramStart"/>
      <w:r w:rsidR="00B856FF">
        <w:rPr>
          <w:rFonts w:ascii="Arial" w:hAnsi="Arial" w:cs="Arial"/>
          <w:b/>
          <w:color w:val="auto"/>
          <w:sz w:val="24"/>
          <w:szCs w:val="24"/>
        </w:rPr>
        <w:t>PRIMERA</w:t>
      </w:r>
      <w:r w:rsidR="00190350" w:rsidRPr="00A61E85">
        <w:rPr>
          <w:rFonts w:ascii="Arial" w:hAnsi="Arial" w:cs="Arial"/>
          <w:b/>
          <w:color w:val="auto"/>
          <w:sz w:val="24"/>
          <w:szCs w:val="24"/>
        </w:rPr>
        <w:t>.-</w:t>
      </w:r>
      <w:proofErr w:type="gramEnd"/>
      <w:r w:rsidR="00190350" w:rsidRPr="00A61E85">
        <w:rPr>
          <w:rFonts w:ascii="Arial" w:hAnsi="Arial" w:cs="Arial"/>
          <w:b/>
          <w:color w:val="auto"/>
          <w:sz w:val="24"/>
          <w:szCs w:val="24"/>
        </w:rPr>
        <w:t xml:space="preserve"> SUSPENSIÓN TEMPORAL DEL CONTRATO</w:t>
      </w:r>
      <w:r w:rsidR="00DC202D" w:rsidRPr="00A61E85">
        <w:rPr>
          <w:rFonts w:ascii="Arial" w:hAnsi="Arial" w:cs="Arial"/>
          <w:b/>
          <w:color w:val="auto"/>
          <w:sz w:val="24"/>
          <w:szCs w:val="24"/>
        </w:rPr>
        <w:t>. “</w:t>
      </w:r>
      <w:r w:rsidR="00B520BA" w:rsidRPr="00A61E85">
        <w:rPr>
          <w:rFonts w:ascii="Arial" w:hAnsi="Arial" w:cs="Arial"/>
          <w:b/>
          <w:color w:val="auto"/>
          <w:sz w:val="24"/>
          <w:szCs w:val="24"/>
        </w:rPr>
        <w:t xml:space="preserve">LA </w:t>
      </w:r>
      <w:r w:rsidR="00B520BA" w:rsidRPr="00A61E85">
        <w:rPr>
          <w:rFonts w:ascii="Arial" w:hAnsi="Arial" w:cs="Arial"/>
          <w:b/>
          <w:color w:val="auto"/>
          <w:sz w:val="24"/>
          <w:szCs w:val="24"/>
        </w:rPr>
        <w:lastRenderedPageBreak/>
        <w:t>COMISIÓN</w:t>
      </w:r>
      <w:r w:rsidR="00DC202D" w:rsidRPr="00A61E85">
        <w:rPr>
          <w:rFonts w:ascii="Arial" w:hAnsi="Arial" w:cs="Arial"/>
          <w:b/>
          <w:color w:val="auto"/>
          <w:sz w:val="24"/>
          <w:szCs w:val="24"/>
        </w:rPr>
        <w:t>”</w:t>
      </w:r>
      <w:r w:rsidR="00DC202D" w:rsidRPr="00A61E85">
        <w:rPr>
          <w:rFonts w:ascii="Arial" w:hAnsi="Arial" w:cs="Arial"/>
          <w:color w:val="auto"/>
          <w:sz w:val="24"/>
          <w:szCs w:val="24"/>
        </w:rPr>
        <w:t xml:space="preserve"> </w:t>
      </w:r>
      <w:r w:rsidR="00535493" w:rsidRPr="00A61E85">
        <w:rPr>
          <w:rFonts w:ascii="Arial" w:hAnsi="Arial" w:cs="Arial"/>
          <w:color w:val="auto"/>
          <w:sz w:val="24"/>
          <w:szCs w:val="24"/>
        </w:rPr>
        <w:t xml:space="preserve">podrá suspender temporalmente en todo o en parte los </w:t>
      </w:r>
      <w:r w:rsidR="00B5061C">
        <w:rPr>
          <w:rFonts w:ascii="Arial" w:hAnsi="Arial" w:cs="Arial"/>
          <w:color w:val="auto"/>
          <w:sz w:val="24"/>
          <w:szCs w:val="24"/>
        </w:rPr>
        <w:t>servicios</w:t>
      </w:r>
      <w:r w:rsidR="00535493" w:rsidRPr="00A61E85">
        <w:rPr>
          <w:rFonts w:ascii="Arial" w:hAnsi="Arial" w:cs="Arial"/>
          <w:color w:val="auto"/>
          <w:sz w:val="24"/>
          <w:szCs w:val="24"/>
        </w:rPr>
        <w:t xml:space="preserve"> contratados, en cualquier momento, por causas justificadas o por razones de interés general, sin que ello implique su terminación definitiva.</w:t>
      </w:r>
    </w:p>
    <w:p w14:paraId="10E40B17" w14:textId="77777777" w:rsidR="003B19AB" w:rsidRPr="00A61E85" w:rsidRDefault="003B19AB" w:rsidP="008A4BFC">
      <w:pPr>
        <w:pStyle w:val="Textoindependiente"/>
        <w:rPr>
          <w:rFonts w:ascii="Arial" w:hAnsi="Arial" w:cs="Arial"/>
          <w:color w:val="auto"/>
          <w:sz w:val="24"/>
          <w:szCs w:val="24"/>
        </w:rPr>
      </w:pPr>
    </w:p>
    <w:p w14:paraId="4F473B71" w14:textId="77777777" w:rsidR="00535493" w:rsidRPr="00A61E85" w:rsidRDefault="00535493" w:rsidP="008A4BFC">
      <w:pPr>
        <w:pStyle w:val="Textoindependiente"/>
        <w:rPr>
          <w:rFonts w:ascii="Arial" w:hAnsi="Arial" w:cs="Arial"/>
          <w:color w:val="auto"/>
          <w:sz w:val="24"/>
          <w:szCs w:val="24"/>
        </w:rPr>
      </w:pPr>
      <w:r w:rsidRPr="00A61E85">
        <w:rPr>
          <w:rFonts w:ascii="Arial" w:hAnsi="Arial" w:cs="Arial"/>
          <w:color w:val="auto"/>
          <w:sz w:val="24"/>
          <w:szCs w:val="24"/>
        </w:rPr>
        <w:t>El presente contrato continuará produciendo todos los efectos legales, una vez que hayan desaparecido las causas que motivaron dicha suspensión.</w:t>
      </w:r>
    </w:p>
    <w:p w14:paraId="7AC03C88" w14:textId="77777777" w:rsidR="004D7423" w:rsidRPr="00A61E85" w:rsidRDefault="004D7423" w:rsidP="008A4BFC">
      <w:pPr>
        <w:pStyle w:val="Textoindependiente"/>
        <w:rPr>
          <w:rFonts w:ascii="Arial" w:hAnsi="Arial" w:cs="Arial"/>
          <w:color w:val="auto"/>
          <w:sz w:val="24"/>
          <w:szCs w:val="24"/>
        </w:rPr>
      </w:pPr>
    </w:p>
    <w:p w14:paraId="3BDF2F7B" w14:textId="3B0FC078" w:rsidR="00535493" w:rsidRPr="00A61E85" w:rsidRDefault="001857D7" w:rsidP="008A4BFC">
      <w:pPr>
        <w:pStyle w:val="Textoindependiente"/>
        <w:rPr>
          <w:rFonts w:ascii="Arial" w:hAnsi="Arial" w:cs="Arial"/>
          <w:color w:val="auto"/>
          <w:sz w:val="24"/>
          <w:szCs w:val="24"/>
        </w:rPr>
      </w:pPr>
      <w:r w:rsidRPr="00A61E85">
        <w:rPr>
          <w:rFonts w:ascii="Arial" w:hAnsi="Arial" w:cs="Arial"/>
          <w:b/>
          <w:color w:val="auto"/>
          <w:sz w:val="24"/>
          <w:szCs w:val="24"/>
        </w:rPr>
        <w:t>DÉCIMA</w:t>
      </w:r>
      <w:r w:rsidR="00CE4374" w:rsidRPr="00A61E85">
        <w:rPr>
          <w:rFonts w:ascii="Arial" w:hAnsi="Arial" w:cs="Arial"/>
          <w:b/>
          <w:color w:val="auto"/>
          <w:sz w:val="24"/>
          <w:szCs w:val="24"/>
        </w:rPr>
        <w:t xml:space="preserve"> </w:t>
      </w:r>
      <w:proofErr w:type="gramStart"/>
      <w:r w:rsidR="00B856FF">
        <w:rPr>
          <w:rFonts w:ascii="Arial" w:hAnsi="Arial" w:cs="Arial"/>
          <w:b/>
          <w:color w:val="auto"/>
          <w:sz w:val="24"/>
          <w:szCs w:val="24"/>
        </w:rPr>
        <w:t>SEGUNDA</w:t>
      </w:r>
      <w:r w:rsidR="00190350" w:rsidRPr="00A61E85">
        <w:rPr>
          <w:rFonts w:ascii="Arial" w:hAnsi="Arial" w:cs="Arial"/>
          <w:b/>
          <w:color w:val="auto"/>
          <w:sz w:val="24"/>
          <w:szCs w:val="24"/>
        </w:rPr>
        <w:t>.-</w:t>
      </w:r>
      <w:proofErr w:type="gramEnd"/>
      <w:r w:rsidR="00190350" w:rsidRPr="00A61E85">
        <w:rPr>
          <w:rFonts w:ascii="Arial" w:hAnsi="Arial" w:cs="Arial"/>
          <w:b/>
          <w:color w:val="auto"/>
          <w:sz w:val="24"/>
          <w:szCs w:val="24"/>
        </w:rPr>
        <w:t xml:space="preserve"> RESCISIÓN TEMPORAL DEL CONTRATO.</w:t>
      </w:r>
      <w:r w:rsidR="00DC202D" w:rsidRPr="00A61E85">
        <w:rPr>
          <w:rFonts w:ascii="Arial" w:hAnsi="Arial" w:cs="Arial"/>
          <w:b/>
          <w:color w:val="auto"/>
          <w:sz w:val="24"/>
          <w:szCs w:val="24"/>
        </w:rPr>
        <w:t xml:space="preserve"> “</w:t>
      </w:r>
      <w:r w:rsidR="00B520BA" w:rsidRPr="00A61E85">
        <w:rPr>
          <w:rFonts w:ascii="Arial" w:hAnsi="Arial" w:cs="Arial"/>
          <w:b/>
          <w:color w:val="auto"/>
          <w:sz w:val="24"/>
          <w:szCs w:val="24"/>
        </w:rPr>
        <w:t>LA COMISIÓN</w:t>
      </w:r>
      <w:r w:rsidR="00DC202D" w:rsidRPr="00A61E85">
        <w:rPr>
          <w:rFonts w:ascii="Arial" w:hAnsi="Arial" w:cs="Arial"/>
          <w:b/>
          <w:color w:val="auto"/>
          <w:sz w:val="24"/>
          <w:szCs w:val="24"/>
        </w:rPr>
        <w:t>”</w:t>
      </w:r>
      <w:r w:rsidR="00DC202D" w:rsidRPr="00A61E85">
        <w:rPr>
          <w:rFonts w:ascii="Arial" w:hAnsi="Arial" w:cs="Arial"/>
          <w:color w:val="auto"/>
          <w:sz w:val="24"/>
          <w:szCs w:val="24"/>
        </w:rPr>
        <w:t xml:space="preserve">, podrá rescindir administrativamente el presente contrato sin necesidad de declaración judicial previa, y sin que por ello incurra en responsabilidad, en caso de que </w:t>
      </w:r>
      <w:r w:rsidR="00DC202D" w:rsidRPr="00A61E85">
        <w:rPr>
          <w:rFonts w:ascii="Arial" w:hAnsi="Arial" w:cs="Arial"/>
          <w:b/>
          <w:color w:val="auto"/>
          <w:sz w:val="24"/>
          <w:szCs w:val="24"/>
        </w:rPr>
        <w:t>“</w:t>
      </w:r>
      <w:r w:rsidR="00E04AD5">
        <w:rPr>
          <w:rFonts w:ascii="Arial" w:hAnsi="Arial" w:cs="Arial"/>
          <w:b/>
          <w:color w:val="auto"/>
          <w:sz w:val="24"/>
          <w:szCs w:val="24"/>
        </w:rPr>
        <w:t>EL PRESTADOR DE SERVICIOS</w:t>
      </w:r>
      <w:r w:rsidR="00DC202D" w:rsidRPr="00A61E85">
        <w:rPr>
          <w:rFonts w:ascii="Arial" w:hAnsi="Arial" w:cs="Arial"/>
          <w:b/>
          <w:color w:val="auto"/>
          <w:sz w:val="24"/>
          <w:szCs w:val="24"/>
        </w:rPr>
        <w:t>”</w:t>
      </w:r>
      <w:r w:rsidR="00DC202D" w:rsidRPr="00A61E85">
        <w:rPr>
          <w:rFonts w:ascii="Arial" w:hAnsi="Arial" w:cs="Arial"/>
          <w:color w:val="auto"/>
          <w:sz w:val="24"/>
          <w:szCs w:val="24"/>
        </w:rPr>
        <w:t xml:space="preserve"> incumpliera las estipulaciones y/o inherentes al mismo</w:t>
      </w:r>
      <w:r w:rsidR="00B718BD" w:rsidRPr="00A61E85">
        <w:rPr>
          <w:rFonts w:ascii="Arial" w:hAnsi="Arial" w:cs="Arial"/>
          <w:color w:val="auto"/>
          <w:sz w:val="24"/>
          <w:szCs w:val="24"/>
        </w:rPr>
        <w:t>.</w:t>
      </w:r>
      <w:r w:rsidR="00535493" w:rsidRPr="00A61E85">
        <w:rPr>
          <w:rFonts w:ascii="Arial" w:hAnsi="Arial" w:cs="Arial"/>
          <w:color w:val="auto"/>
          <w:sz w:val="24"/>
          <w:szCs w:val="24"/>
        </w:rPr>
        <w:t xml:space="preserve"> </w:t>
      </w:r>
    </w:p>
    <w:p w14:paraId="7C2D681B" w14:textId="77777777" w:rsidR="00535493" w:rsidRPr="00A61E85" w:rsidRDefault="00535493" w:rsidP="008A4BFC">
      <w:pPr>
        <w:pStyle w:val="Textoindependiente"/>
        <w:rPr>
          <w:rFonts w:ascii="Arial" w:hAnsi="Arial" w:cs="Arial"/>
          <w:color w:val="auto"/>
          <w:sz w:val="24"/>
          <w:szCs w:val="24"/>
        </w:rPr>
      </w:pPr>
    </w:p>
    <w:p w14:paraId="189AE1B6" w14:textId="32540745" w:rsidR="0018666B" w:rsidRPr="00432B94" w:rsidRDefault="00535493" w:rsidP="008A4BFC">
      <w:pPr>
        <w:pStyle w:val="Textoindependiente"/>
        <w:ind w:firstLine="2"/>
        <w:rPr>
          <w:rFonts w:ascii="Arial" w:hAnsi="Arial" w:cs="Arial"/>
          <w:sz w:val="24"/>
          <w:szCs w:val="24"/>
        </w:rPr>
      </w:pPr>
      <w:r w:rsidRPr="00A61E85">
        <w:rPr>
          <w:rFonts w:ascii="Arial" w:hAnsi="Arial" w:cs="Arial"/>
          <w:color w:val="auto"/>
          <w:sz w:val="24"/>
          <w:szCs w:val="24"/>
        </w:rPr>
        <w:t>Al efecto</w:t>
      </w:r>
      <w:r w:rsidR="0018666B">
        <w:rPr>
          <w:rFonts w:ascii="Arial" w:hAnsi="Arial" w:cs="Arial"/>
          <w:color w:val="auto"/>
          <w:sz w:val="24"/>
          <w:szCs w:val="24"/>
        </w:rPr>
        <w:t>,</w:t>
      </w:r>
      <w:r w:rsidRPr="00A61E85">
        <w:rPr>
          <w:rFonts w:ascii="Arial" w:hAnsi="Arial" w:cs="Arial"/>
          <w:color w:val="auto"/>
          <w:sz w:val="24"/>
          <w:szCs w:val="24"/>
        </w:rPr>
        <w:t xml:space="preserve"> le comunicará por escrito a </w:t>
      </w:r>
      <w:r w:rsidR="00DC202D" w:rsidRPr="00A61E85">
        <w:rPr>
          <w:rFonts w:ascii="Arial" w:hAnsi="Arial" w:cs="Arial"/>
          <w:b/>
          <w:color w:val="auto"/>
          <w:sz w:val="24"/>
          <w:szCs w:val="24"/>
        </w:rPr>
        <w:t>“</w:t>
      </w:r>
      <w:r w:rsidR="00E04AD5">
        <w:rPr>
          <w:rFonts w:ascii="Arial" w:hAnsi="Arial" w:cs="Arial"/>
          <w:b/>
          <w:color w:val="auto"/>
          <w:sz w:val="24"/>
          <w:szCs w:val="24"/>
        </w:rPr>
        <w:t xml:space="preserve">EL PRESTADOR DE </w:t>
      </w:r>
      <w:r w:rsidR="00E04AD5" w:rsidRPr="0018666B">
        <w:rPr>
          <w:rFonts w:ascii="Arial" w:hAnsi="Arial" w:cs="Arial"/>
          <w:b/>
          <w:color w:val="auto"/>
          <w:sz w:val="24"/>
          <w:szCs w:val="24"/>
        </w:rPr>
        <w:t>SERVICIOS</w:t>
      </w:r>
      <w:r w:rsidRPr="0018666B">
        <w:rPr>
          <w:rFonts w:ascii="Arial" w:hAnsi="Arial" w:cs="Arial"/>
          <w:b/>
          <w:color w:val="auto"/>
          <w:sz w:val="24"/>
          <w:szCs w:val="24"/>
        </w:rPr>
        <w:t>”</w:t>
      </w:r>
      <w:r w:rsidRPr="0018666B">
        <w:rPr>
          <w:rFonts w:ascii="Arial" w:hAnsi="Arial" w:cs="Arial"/>
          <w:color w:val="auto"/>
          <w:sz w:val="24"/>
          <w:szCs w:val="24"/>
        </w:rPr>
        <w:t xml:space="preserve"> los hechos constitutivos de la rescisión, para que exponga lo que a su derecho convenga y aporte las pruebas que estime pertinentes dentro de un término que no podrá s</w:t>
      </w:r>
      <w:r w:rsidR="00603539" w:rsidRPr="0018666B">
        <w:rPr>
          <w:rFonts w:ascii="Arial" w:hAnsi="Arial" w:cs="Arial"/>
          <w:color w:val="auto"/>
          <w:sz w:val="24"/>
          <w:szCs w:val="24"/>
        </w:rPr>
        <w:t>er inferior a diez días hábiles</w:t>
      </w:r>
      <w:r w:rsidR="0018666B" w:rsidRPr="0018666B">
        <w:rPr>
          <w:rFonts w:ascii="Arial" w:hAnsi="Arial" w:cs="Arial"/>
          <w:color w:val="auto"/>
          <w:sz w:val="24"/>
          <w:szCs w:val="24"/>
        </w:rPr>
        <w:t>. T</w:t>
      </w:r>
      <w:r w:rsidRPr="0018666B">
        <w:rPr>
          <w:rFonts w:ascii="Arial" w:hAnsi="Arial" w:cs="Arial"/>
          <w:color w:val="auto"/>
          <w:sz w:val="24"/>
          <w:szCs w:val="24"/>
        </w:rPr>
        <w:t xml:space="preserve">ranscurrido el término concedido, </w:t>
      </w:r>
      <w:r w:rsidR="00DC202D" w:rsidRPr="0018666B">
        <w:rPr>
          <w:rFonts w:ascii="Arial" w:hAnsi="Arial" w:cs="Arial"/>
          <w:b/>
          <w:color w:val="auto"/>
          <w:sz w:val="24"/>
          <w:szCs w:val="24"/>
        </w:rPr>
        <w:t>“</w:t>
      </w:r>
      <w:r w:rsidR="00B520BA" w:rsidRPr="0018666B">
        <w:rPr>
          <w:rFonts w:ascii="Arial" w:hAnsi="Arial" w:cs="Arial"/>
          <w:b/>
          <w:color w:val="auto"/>
          <w:sz w:val="24"/>
          <w:szCs w:val="24"/>
        </w:rPr>
        <w:t>LA COMISIÓN</w:t>
      </w:r>
      <w:r w:rsidRPr="0018666B">
        <w:rPr>
          <w:rFonts w:ascii="Arial" w:hAnsi="Arial" w:cs="Arial"/>
          <w:b/>
          <w:color w:val="auto"/>
          <w:sz w:val="24"/>
          <w:szCs w:val="24"/>
        </w:rPr>
        <w:t>”</w:t>
      </w:r>
      <w:r w:rsidRPr="0018666B">
        <w:rPr>
          <w:rFonts w:ascii="Arial" w:hAnsi="Arial" w:cs="Arial"/>
          <w:color w:val="auto"/>
          <w:sz w:val="24"/>
          <w:szCs w:val="24"/>
        </w:rPr>
        <w:t xml:space="preserve"> resolverá lo conducente, </w:t>
      </w:r>
      <w:r w:rsidR="0018666B" w:rsidRPr="00432B94">
        <w:rPr>
          <w:rFonts w:ascii="Arial" w:hAnsi="Arial" w:cs="Arial"/>
          <w:sz w:val="24"/>
          <w:szCs w:val="24"/>
        </w:rPr>
        <w:t>dentro de un plazo que no excederá de 10 días hábiles siguientes,</w:t>
      </w:r>
      <w:r w:rsidR="0018666B" w:rsidRPr="00432B94">
        <w:rPr>
          <w:rFonts w:ascii="Arial" w:hAnsi="Arial" w:cs="Arial"/>
          <w:spacing w:val="6"/>
          <w:sz w:val="24"/>
          <w:szCs w:val="24"/>
        </w:rPr>
        <w:t xml:space="preserve"> </w:t>
      </w:r>
      <w:r w:rsidR="0018666B" w:rsidRPr="00432B94">
        <w:rPr>
          <w:rFonts w:ascii="Arial" w:hAnsi="Arial" w:cs="Arial"/>
          <w:sz w:val="24"/>
          <w:szCs w:val="24"/>
        </w:rPr>
        <w:t>considerando</w:t>
      </w:r>
      <w:r w:rsidR="0018666B" w:rsidRPr="00432B94">
        <w:rPr>
          <w:rFonts w:ascii="Arial" w:hAnsi="Arial" w:cs="Arial"/>
          <w:spacing w:val="12"/>
          <w:sz w:val="24"/>
          <w:szCs w:val="24"/>
        </w:rPr>
        <w:t xml:space="preserve"> </w:t>
      </w:r>
      <w:r w:rsidR="0018666B" w:rsidRPr="00432B94">
        <w:rPr>
          <w:rFonts w:ascii="Arial" w:hAnsi="Arial" w:cs="Arial"/>
          <w:sz w:val="24"/>
          <w:szCs w:val="24"/>
        </w:rPr>
        <w:t>los</w:t>
      </w:r>
      <w:r w:rsidR="0018666B" w:rsidRPr="00432B94">
        <w:rPr>
          <w:rFonts w:ascii="Arial" w:hAnsi="Arial" w:cs="Arial"/>
          <w:spacing w:val="-5"/>
          <w:sz w:val="24"/>
          <w:szCs w:val="24"/>
        </w:rPr>
        <w:t xml:space="preserve"> </w:t>
      </w:r>
      <w:r w:rsidR="0018666B" w:rsidRPr="00432B94">
        <w:rPr>
          <w:rFonts w:ascii="Arial" w:hAnsi="Arial" w:cs="Arial"/>
          <w:sz w:val="24"/>
          <w:szCs w:val="24"/>
        </w:rPr>
        <w:t>argumentos</w:t>
      </w:r>
      <w:r w:rsidR="0018666B" w:rsidRPr="00432B94">
        <w:rPr>
          <w:rFonts w:ascii="Arial" w:hAnsi="Arial" w:cs="Arial"/>
          <w:spacing w:val="9"/>
          <w:sz w:val="24"/>
          <w:szCs w:val="24"/>
        </w:rPr>
        <w:t xml:space="preserve"> </w:t>
      </w:r>
      <w:r w:rsidR="0018666B" w:rsidRPr="00432B94">
        <w:rPr>
          <w:rFonts w:ascii="Arial" w:hAnsi="Arial" w:cs="Arial"/>
          <w:sz w:val="24"/>
          <w:szCs w:val="24"/>
        </w:rPr>
        <w:t>y</w:t>
      </w:r>
      <w:r w:rsidR="0018666B" w:rsidRPr="00432B94">
        <w:rPr>
          <w:rFonts w:ascii="Arial" w:hAnsi="Arial" w:cs="Arial"/>
          <w:spacing w:val="-6"/>
          <w:sz w:val="24"/>
          <w:szCs w:val="24"/>
        </w:rPr>
        <w:t xml:space="preserve"> </w:t>
      </w:r>
      <w:r w:rsidR="0018666B" w:rsidRPr="00432B94">
        <w:rPr>
          <w:rFonts w:ascii="Arial" w:hAnsi="Arial" w:cs="Arial"/>
          <w:sz w:val="24"/>
          <w:szCs w:val="24"/>
        </w:rPr>
        <w:t>pruebas</w:t>
      </w:r>
      <w:r w:rsidR="0018666B" w:rsidRPr="00432B94">
        <w:rPr>
          <w:rFonts w:ascii="Arial" w:hAnsi="Arial" w:cs="Arial"/>
          <w:spacing w:val="1"/>
          <w:sz w:val="24"/>
          <w:szCs w:val="24"/>
        </w:rPr>
        <w:t xml:space="preserve"> </w:t>
      </w:r>
      <w:r w:rsidR="0018666B" w:rsidRPr="00432B94">
        <w:rPr>
          <w:rFonts w:ascii="Arial" w:hAnsi="Arial" w:cs="Arial"/>
          <w:sz w:val="24"/>
          <w:szCs w:val="24"/>
        </w:rPr>
        <w:t>que se</w:t>
      </w:r>
      <w:r w:rsidR="0018666B" w:rsidRPr="00432B94">
        <w:rPr>
          <w:rFonts w:ascii="Arial" w:hAnsi="Arial" w:cs="Arial"/>
          <w:spacing w:val="-5"/>
          <w:sz w:val="24"/>
          <w:szCs w:val="24"/>
        </w:rPr>
        <w:t xml:space="preserve"> </w:t>
      </w:r>
      <w:r w:rsidR="0018666B" w:rsidRPr="00432B94">
        <w:rPr>
          <w:rFonts w:ascii="Arial" w:hAnsi="Arial" w:cs="Arial"/>
          <w:sz w:val="24"/>
          <w:szCs w:val="24"/>
        </w:rPr>
        <w:t>hubieren hecho</w:t>
      </w:r>
      <w:r w:rsidR="0018666B" w:rsidRPr="00432B94">
        <w:rPr>
          <w:rFonts w:ascii="Arial" w:hAnsi="Arial" w:cs="Arial"/>
          <w:spacing w:val="3"/>
          <w:sz w:val="24"/>
          <w:szCs w:val="24"/>
        </w:rPr>
        <w:t xml:space="preserve"> </w:t>
      </w:r>
      <w:r w:rsidR="0018666B" w:rsidRPr="00432B94">
        <w:rPr>
          <w:rFonts w:ascii="Arial" w:hAnsi="Arial" w:cs="Arial"/>
          <w:sz w:val="24"/>
          <w:szCs w:val="24"/>
        </w:rPr>
        <w:t xml:space="preserve">valer. Su determinación será inapelable y surtirá efectos a partir de su notificación de conformidad con el presente Contrato. </w:t>
      </w:r>
    </w:p>
    <w:p w14:paraId="08D1D3E5" w14:textId="77777777" w:rsidR="0018666B" w:rsidRPr="00432B94" w:rsidRDefault="0018666B" w:rsidP="008A4BFC">
      <w:pPr>
        <w:pStyle w:val="Textoindependiente"/>
        <w:ind w:firstLine="2"/>
        <w:rPr>
          <w:rFonts w:ascii="Arial" w:hAnsi="Arial" w:cs="Arial"/>
          <w:sz w:val="24"/>
          <w:szCs w:val="24"/>
        </w:rPr>
      </w:pPr>
    </w:p>
    <w:p w14:paraId="74FFDF9F" w14:textId="0CE90B90" w:rsidR="00535493" w:rsidRPr="003B19AB" w:rsidRDefault="0018666B" w:rsidP="008A4BFC">
      <w:pPr>
        <w:pStyle w:val="Textoindependiente"/>
        <w:ind w:firstLine="2"/>
        <w:rPr>
          <w:rFonts w:ascii="Arial" w:hAnsi="Arial" w:cs="Arial"/>
          <w:sz w:val="24"/>
          <w:szCs w:val="24"/>
        </w:rPr>
      </w:pPr>
      <w:r w:rsidRPr="00432B94">
        <w:rPr>
          <w:rFonts w:ascii="Arial" w:hAnsi="Arial" w:cs="Arial"/>
          <w:sz w:val="24"/>
          <w:szCs w:val="24"/>
        </w:rPr>
        <w:t xml:space="preserve">Una vez notificada la rescisión, </w:t>
      </w:r>
      <w:r w:rsidRPr="003B19AB">
        <w:rPr>
          <w:rFonts w:ascii="Arial" w:hAnsi="Arial" w:cs="Arial"/>
          <w:b/>
          <w:bCs/>
          <w:sz w:val="24"/>
          <w:szCs w:val="24"/>
        </w:rPr>
        <w:t>“LA COMISIÓN”</w:t>
      </w:r>
      <w:r w:rsidRPr="00432B94">
        <w:rPr>
          <w:rFonts w:ascii="Arial" w:hAnsi="Arial" w:cs="Arial"/>
          <w:sz w:val="24"/>
          <w:szCs w:val="24"/>
        </w:rPr>
        <w:t xml:space="preserve"> podrá ejecutar la garantía de cumplimiento prevista en la Cláusula Séptima que antecede.</w:t>
      </w:r>
    </w:p>
    <w:p w14:paraId="1732D4DE" w14:textId="77777777" w:rsidR="00535493" w:rsidRPr="0018666B" w:rsidRDefault="00535493" w:rsidP="008A4BFC">
      <w:pPr>
        <w:pStyle w:val="Textoindependiente"/>
        <w:rPr>
          <w:rFonts w:ascii="Arial" w:hAnsi="Arial" w:cs="Arial"/>
          <w:b/>
          <w:color w:val="auto"/>
          <w:sz w:val="24"/>
          <w:szCs w:val="24"/>
        </w:rPr>
      </w:pPr>
    </w:p>
    <w:p w14:paraId="15A9D3C8" w14:textId="77777777" w:rsidR="0018666B" w:rsidRPr="00432B94" w:rsidRDefault="0018666B" w:rsidP="008A4BFC">
      <w:pPr>
        <w:jc w:val="both"/>
        <w:rPr>
          <w:rFonts w:ascii="Arial" w:hAnsi="Arial" w:cs="Arial"/>
          <w:sz w:val="24"/>
          <w:szCs w:val="24"/>
        </w:rPr>
      </w:pPr>
      <w:r w:rsidRPr="00432B94">
        <w:rPr>
          <w:rFonts w:ascii="Arial" w:hAnsi="Arial" w:cs="Arial"/>
          <w:b/>
          <w:bCs/>
          <w:sz w:val="24"/>
          <w:szCs w:val="24"/>
        </w:rPr>
        <w:t>DÉCIMA TERCERA. -  AJUSTES DE COSTOS</w:t>
      </w:r>
      <w:r w:rsidRPr="00432B94">
        <w:rPr>
          <w:rFonts w:ascii="Arial" w:hAnsi="Arial" w:cs="Arial"/>
          <w:sz w:val="24"/>
          <w:szCs w:val="24"/>
        </w:rPr>
        <w:t>. Durante la vigencia del presente Contrato, no habrá ajuste de costos, por lo que los precios permanecerán fijos hasta el término del Contrato.</w:t>
      </w:r>
    </w:p>
    <w:p w14:paraId="0E642E4E" w14:textId="77777777" w:rsidR="0018666B" w:rsidRPr="00432B94" w:rsidRDefault="0018666B" w:rsidP="008A4BFC">
      <w:pPr>
        <w:pStyle w:val="Textoindependiente"/>
        <w:rPr>
          <w:rFonts w:ascii="Arial" w:hAnsi="Arial" w:cs="Arial"/>
          <w:b/>
          <w:color w:val="auto"/>
          <w:sz w:val="24"/>
          <w:szCs w:val="24"/>
          <w:lang w:val="es-MX"/>
        </w:rPr>
      </w:pPr>
    </w:p>
    <w:p w14:paraId="0D97536E" w14:textId="3A3380E0" w:rsidR="0018666B" w:rsidRPr="00432B94" w:rsidRDefault="00CE4374" w:rsidP="008A4BFC">
      <w:pPr>
        <w:spacing w:before="1"/>
        <w:ind w:hanging="1"/>
        <w:jc w:val="both"/>
        <w:rPr>
          <w:rFonts w:ascii="Arial" w:hAnsi="Arial" w:cs="Arial"/>
          <w:bCs/>
          <w:w w:val="95"/>
          <w:sz w:val="24"/>
          <w:szCs w:val="24"/>
        </w:rPr>
      </w:pPr>
      <w:r w:rsidRPr="00A61E85">
        <w:rPr>
          <w:rFonts w:ascii="Arial" w:hAnsi="Arial" w:cs="Arial"/>
          <w:b/>
          <w:sz w:val="24"/>
          <w:szCs w:val="24"/>
        </w:rPr>
        <w:t>DÉCIM</w:t>
      </w:r>
      <w:r w:rsidR="00EE41F6" w:rsidRPr="00A61E85">
        <w:rPr>
          <w:rFonts w:ascii="Arial" w:hAnsi="Arial" w:cs="Arial"/>
          <w:b/>
          <w:sz w:val="24"/>
          <w:szCs w:val="24"/>
        </w:rPr>
        <w:t>A</w:t>
      </w:r>
      <w:r w:rsidRPr="00A61E85">
        <w:rPr>
          <w:rFonts w:ascii="Arial" w:hAnsi="Arial" w:cs="Arial"/>
          <w:b/>
          <w:sz w:val="24"/>
          <w:szCs w:val="24"/>
        </w:rPr>
        <w:t xml:space="preserve"> </w:t>
      </w:r>
      <w:proofErr w:type="gramStart"/>
      <w:r w:rsidR="0018666B">
        <w:rPr>
          <w:rFonts w:ascii="Arial" w:hAnsi="Arial" w:cs="Arial"/>
          <w:b/>
          <w:sz w:val="24"/>
          <w:szCs w:val="24"/>
        </w:rPr>
        <w:t>CUARTA</w:t>
      </w:r>
      <w:r w:rsidR="00190350" w:rsidRPr="00A61E85">
        <w:rPr>
          <w:rFonts w:ascii="Arial" w:hAnsi="Arial" w:cs="Arial"/>
          <w:b/>
          <w:sz w:val="24"/>
          <w:szCs w:val="24"/>
        </w:rPr>
        <w:t>.-</w:t>
      </w:r>
      <w:proofErr w:type="gramEnd"/>
      <w:r w:rsidR="00190350" w:rsidRPr="00A61E85">
        <w:rPr>
          <w:rFonts w:ascii="Arial" w:hAnsi="Arial" w:cs="Arial"/>
          <w:b/>
          <w:sz w:val="24"/>
          <w:szCs w:val="24"/>
        </w:rPr>
        <w:t xml:space="preserve"> MODIFICACIONES</w:t>
      </w:r>
      <w:r w:rsidR="0018666B">
        <w:rPr>
          <w:rFonts w:ascii="Arial" w:hAnsi="Arial" w:cs="Arial"/>
          <w:b/>
          <w:sz w:val="24"/>
          <w:szCs w:val="24"/>
        </w:rPr>
        <w:t>.</w:t>
      </w:r>
      <w:r w:rsidR="0018666B" w:rsidRPr="0018666B">
        <w:rPr>
          <w:rFonts w:ascii="Arial" w:hAnsi="Arial" w:cs="Arial"/>
          <w:sz w:val="24"/>
          <w:szCs w:val="24"/>
        </w:rPr>
        <w:t xml:space="preserve"> </w:t>
      </w:r>
      <w:r w:rsidR="008A4BFC">
        <w:rPr>
          <w:rFonts w:ascii="Arial" w:hAnsi="Arial" w:cs="Arial"/>
          <w:sz w:val="24"/>
          <w:szCs w:val="24"/>
        </w:rPr>
        <w:t>L</w:t>
      </w:r>
      <w:r w:rsidR="008A4BFC" w:rsidRPr="00A61E85">
        <w:rPr>
          <w:rFonts w:ascii="Arial" w:hAnsi="Arial" w:cs="Arial"/>
          <w:sz w:val="24"/>
          <w:szCs w:val="24"/>
        </w:rPr>
        <w:t>as partes podrán</w:t>
      </w:r>
      <w:r w:rsidR="0018666B" w:rsidRPr="003B19AB">
        <w:rPr>
          <w:rFonts w:ascii="Arial" w:hAnsi="Arial" w:cs="Arial"/>
          <w:sz w:val="24"/>
          <w:szCs w:val="24"/>
        </w:rPr>
        <w:t>, dentro de su presupuesto autorizado, bajo su responsabilidad y por razones fundadas y explicitas, modificar el Contrato, mediante convenios, siempre y cuando éstos, considerados conjunta o separadamente, no rebasen el 25% del monto o del plazo pactados en el Contrato, ni se apliquen variaciones sustanciales al proyecto original, ni se celebren para eludir en cualquier forma para eludir el cumplimiento de la normatividad vigente</w:t>
      </w:r>
      <w:r w:rsidR="0018666B" w:rsidRPr="00432B94">
        <w:rPr>
          <w:rFonts w:ascii="Arial" w:hAnsi="Arial" w:cs="Arial"/>
          <w:bCs/>
          <w:w w:val="95"/>
          <w:sz w:val="24"/>
          <w:szCs w:val="24"/>
        </w:rPr>
        <w:t>.</w:t>
      </w:r>
    </w:p>
    <w:p w14:paraId="01685026" w14:textId="77777777" w:rsidR="0018666B" w:rsidRPr="00432B94" w:rsidRDefault="0018666B" w:rsidP="008A4BFC">
      <w:pPr>
        <w:spacing w:before="1"/>
        <w:ind w:hanging="1"/>
        <w:jc w:val="both"/>
        <w:rPr>
          <w:rFonts w:ascii="Arial" w:hAnsi="Arial" w:cs="Arial"/>
          <w:bCs/>
          <w:w w:val="95"/>
          <w:sz w:val="24"/>
          <w:szCs w:val="24"/>
        </w:rPr>
      </w:pPr>
    </w:p>
    <w:p w14:paraId="19D7633A" w14:textId="77777777" w:rsidR="0018666B" w:rsidRPr="008A4BFC" w:rsidRDefault="0018666B" w:rsidP="008A4BFC">
      <w:pPr>
        <w:spacing w:before="1"/>
        <w:ind w:hanging="1"/>
        <w:jc w:val="both"/>
        <w:rPr>
          <w:rFonts w:ascii="Arial" w:hAnsi="Arial" w:cs="Arial"/>
          <w:sz w:val="24"/>
          <w:szCs w:val="24"/>
        </w:rPr>
      </w:pPr>
      <w:r w:rsidRPr="008A4BFC">
        <w:rPr>
          <w:rFonts w:ascii="Arial" w:hAnsi="Arial" w:cs="Arial"/>
          <w:sz w:val="24"/>
          <w:szCs w:val="24"/>
        </w:rPr>
        <w:t xml:space="preserve">No obstante, por razones justificadas, se podrán celebrar convenios adicionales que rebasen el 25% en monto o plazo pactados en el Contrato, debiendo sustentar dicha determinación mediante un dictamen.  </w:t>
      </w:r>
    </w:p>
    <w:p w14:paraId="3B0BFABD" w14:textId="77777777" w:rsidR="00535493" w:rsidRPr="00A61E85" w:rsidRDefault="00535493" w:rsidP="008A4BFC">
      <w:pPr>
        <w:pStyle w:val="Textoindependiente"/>
        <w:rPr>
          <w:rFonts w:ascii="Arial" w:hAnsi="Arial" w:cs="Arial"/>
          <w:color w:val="auto"/>
          <w:sz w:val="24"/>
          <w:szCs w:val="24"/>
        </w:rPr>
      </w:pPr>
    </w:p>
    <w:p w14:paraId="41289B49" w14:textId="45287DAE" w:rsidR="006E2FAD" w:rsidRPr="00432B94" w:rsidRDefault="00D9170A" w:rsidP="008A4BFC">
      <w:pPr>
        <w:spacing w:before="1"/>
        <w:ind w:hanging="1"/>
        <w:jc w:val="both"/>
        <w:rPr>
          <w:rFonts w:ascii="Arial" w:hAnsi="Arial" w:cs="Arial"/>
          <w:bCs/>
          <w:w w:val="95"/>
          <w:sz w:val="24"/>
          <w:szCs w:val="24"/>
        </w:rPr>
      </w:pPr>
      <w:r w:rsidRPr="00A61E85">
        <w:rPr>
          <w:rFonts w:ascii="Arial" w:hAnsi="Arial" w:cs="Arial"/>
          <w:b/>
          <w:sz w:val="24"/>
          <w:szCs w:val="24"/>
        </w:rPr>
        <w:t>DÉCIM</w:t>
      </w:r>
      <w:r w:rsidR="00EE41F6" w:rsidRPr="00A61E85">
        <w:rPr>
          <w:rFonts w:ascii="Arial" w:hAnsi="Arial" w:cs="Arial"/>
          <w:b/>
          <w:sz w:val="24"/>
          <w:szCs w:val="24"/>
        </w:rPr>
        <w:t>A</w:t>
      </w:r>
      <w:r w:rsidRPr="00A61E85">
        <w:rPr>
          <w:rFonts w:ascii="Arial" w:hAnsi="Arial" w:cs="Arial"/>
          <w:b/>
          <w:sz w:val="24"/>
          <w:szCs w:val="24"/>
        </w:rPr>
        <w:t xml:space="preserve"> </w:t>
      </w:r>
      <w:proofErr w:type="gramStart"/>
      <w:r w:rsidR="006A38EE" w:rsidRPr="00A61E85">
        <w:rPr>
          <w:rFonts w:ascii="Arial" w:hAnsi="Arial" w:cs="Arial"/>
          <w:b/>
          <w:sz w:val="24"/>
          <w:szCs w:val="24"/>
        </w:rPr>
        <w:t>QUINTA</w:t>
      </w:r>
      <w:r w:rsidR="00190350" w:rsidRPr="00A61E85">
        <w:rPr>
          <w:rFonts w:ascii="Arial" w:hAnsi="Arial" w:cs="Arial"/>
          <w:b/>
          <w:sz w:val="24"/>
          <w:szCs w:val="24"/>
        </w:rPr>
        <w:t>.-</w:t>
      </w:r>
      <w:proofErr w:type="gramEnd"/>
      <w:r w:rsidR="00190350" w:rsidRPr="00A61E85">
        <w:rPr>
          <w:rFonts w:ascii="Arial" w:hAnsi="Arial" w:cs="Arial"/>
          <w:b/>
          <w:sz w:val="24"/>
          <w:szCs w:val="24"/>
        </w:rPr>
        <w:t xml:space="preserve"> TERMINACIÓN ANTICIPADA</w:t>
      </w:r>
      <w:r w:rsidR="00DC202D" w:rsidRPr="00A61E85">
        <w:rPr>
          <w:rFonts w:ascii="Arial" w:hAnsi="Arial" w:cs="Arial"/>
          <w:b/>
          <w:sz w:val="24"/>
          <w:szCs w:val="24"/>
        </w:rPr>
        <w:t xml:space="preserve">. </w:t>
      </w:r>
      <w:r w:rsidR="006E2FAD" w:rsidRPr="00432B94">
        <w:rPr>
          <w:rFonts w:ascii="Arial" w:hAnsi="Arial" w:cs="Arial"/>
          <w:b/>
          <w:w w:val="95"/>
          <w:sz w:val="24"/>
          <w:szCs w:val="24"/>
        </w:rPr>
        <w:t>LA COMISION"</w:t>
      </w:r>
      <w:r w:rsidR="006E2FAD" w:rsidRPr="00432B94">
        <w:rPr>
          <w:rFonts w:ascii="Arial" w:hAnsi="Arial" w:cs="Arial"/>
          <w:bCs/>
          <w:w w:val="95"/>
          <w:sz w:val="24"/>
          <w:szCs w:val="24"/>
        </w:rPr>
        <w:t xml:space="preserve"> </w:t>
      </w:r>
      <w:r w:rsidR="006E2FAD" w:rsidRPr="008A4BFC">
        <w:rPr>
          <w:rFonts w:ascii="Arial" w:hAnsi="Arial" w:cs="Arial"/>
          <w:sz w:val="24"/>
          <w:szCs w:val="24"/>
        </w:rPr>
        <w:t xml:space="preserve">podrá dar por terminado el presente Contrato cuando concurran razones de interés general, existan causas justificadas que le impidan la continuación de los </w:t>
      </w:r>
      <w:r w:rsidR="00B5061C">
        <w:rPr>
          <w:rFonts w:ascii="Arial" w:hAnsi="Arial" w:cs="Arial"/>
          <w:sz w:val="24"/>
          <w:szCs w:val="24"/>
        </w:rPr>
        <w:t>servicios</w:t>
      </w:r>
      <w:r w:rsidR="006E2FAD" w:rsidRPr="008A4BFC">
        <w:rPr>
          <w:rFonts w:ascii="Arial" w:hAnsi="Arial" w:cs="Arial"/>
          <w:sz w:val="24"/>
          <w:szCs w:val="24"/>
        </w:rPr>
        <w:t xml:space="preserve">, y se demuestre que de continuar con las obligaciones pactadas se ocasionará un daño </w:t>
      </w:r>
      <w:r w:rsidR="006E2FAD" w:rsidRPr="008A4BFC">
        <w:rPr>
          <w:rFonts w:ascii="Arial" w:hAnsi="Arial" w:cs="Arial"/>
          <w:sz w:val="24"/>
          <w:szCs w:val="24"/>
        </w:rPr>
        <w:lastRenderedPageBreak/>
        <w:t xml:space="preserve">o perjuicio grave a </w:t>
      </w:r>
      <w:r w:rsidR="006E2FAD" w:rsidRPr="008A4BFC">
        <w:rPr>
          <w:rFonts w:ascii="Arial" w:hAnsi="Arial" w:cs="Arial"/>
          <w:b/>
          <w:bCs/>
          <w:sz w:val="24"/>
          <w:szCs w:val="24"/>
        </w:rPr>
        <w:t>“LA COMISIÓN”,</w:t>
      </w:r>
      <w:r w:rsidR="006E2FAD" w:rsidRPr="008A4BFC">
        <w:rPr>
          <w:rFonts w:ascii="Arial" w:hAnsi="Arial" w:cs="Arial"/>
          <w:sz w:val="24"/>
          <w:szCs w:val="24"/>
        </w:rPr>
        <w:t xml:space="preserve"> o bien no sea posible determinar la temporalidad de la suspensión de los </w:t>
      </w:r>
      <w:r w:rsidR="00B5061C">
        <w:rPr>
          <w:rFonts w:ascii="Arial" w:hAnsi="Arial" w:cs="Arial"/>
          <w:sz w:val="24"/>
          <w:szCs w:val="24"/>
        </w:rPr>
        <w:t>servicios</w:t>
      </w:r>
      <w:r w:rsidR="006E2FAD" w:rsidRPr="008A4BFC">
        <w:rPr>
          <w:rFonts w:ascii="Arial" w:hAnsi="Arial" w:cs="Arial"/>
          <w:sz w:val="24"/>
          <w:szCs w:val="24"/>
        </w:rPr>
        <w:t>.</w:t>
      </w:r>
    </w:p>
    <w:p w14:paraId="4DDA2546" w14:textId="77777777" w:rsidR="006E2FAD" w:rsidRPr="00432B94" w:rsidRDefault="006E2FAD" w:rsidP="008A4BFC">
      <w:pPr>
        <w:spacing w:before="1"/>
        <w:jc w:val="both"/>
        <w:rPr>
          <w:rFonts w:ascii="Arial" w:hAnsi="Arial" w:cs="Arial"/>
          <w:b/>
          <w:w w:val="95"/>
          <w:sz w:val="24"/>
          <w:szCs w:val="24"/>
        </w:rPr>
      </w:pPr>
    </w:p>
    <w:p w14:paraId="44D4BB88" w14:textId="77777777" w:rsidR="006E2FAD" w:rsidRPr="00432B94" w:rsidRDefault="006E2FAD" w:rsidP="008A4BFC">
      <w:pPr>
        <w:spacing w:before="1"/>
        <w:ind w:hanging="1"/>
        <w:jc w:val="both"/>
        <w:rPr>
          <w:rFonts w:ascii="Arial" w:hAnsi="Arial" w:cs="Arial"/>
          <w:sz w:val="24"/>
          <w:szCs w:val="24"/>
        </w:rPr>
      </w:pPr>
      <w:r w:rsidRPr="008A4BFC">
        <w:rPr>
          <w:rFonts w:ascii="Arial" w:hAnsi="Arial" w:cs="Arial"/>
          <w:sz w:val="24"/>
          <w:szCs w:val="24"/>
        </w:rPr>
        <w:t xml:space="preserve">Cuando se dé por terminado anticipadamente el Contrato, </w:t>
      </w:r>
      <w:r w:rsidRPr="008A4BFC">
        <w:rPr>
          <w:rFonts w:ascii="Arial" w:hAnsi="Arial" w:cs="Arial"/>
          <w:b/>
          <w:bCs/>
          <w:sz w:val="24"/>
          <w:szCs w:val="24"/>
        </w:rPr>
        <w:t>“LA COMISIÓN”</w:t>
      </w:r>
      <w:r w:rsidRPr="008A4BFC">
        <w:rPr>
          <w:rFonts w:ascii="Arial" w:hAnsi="Arial" w:cs="Arial"/>
          <w:sz w:val="24"/>
          <w:szCs w:val="24"/>
        </w:rPr>
        <w:t xml:space="preserve"> notificará a </w:t>
      </w:r>
      <w:r w:rsidRPr="008A4BFC">
        <w:rPr>
          <w:rFonts w:ascii="Arial" w:hAnsi="Arial" w:cs="Arial"/>
          <w:b/>
          <w:bCs/>
          <w:sz w:val="24"/>
          <w:szCs w:val="24"/>
        </w:rPr>
        <w:t>“EL PRESTADOR DE SERVICIOS”</w:t>
      </w:r>
      <w:r w:rsidRPr="008A4BFC">
        <w:rPr>
          <w:rFonts w:ascii="Arial" w:hAnsi="Arial" w:cs="Arial"/>
          <w:sz w:val="24"/>
          <w:szCs w:val="24"/>
        </w:rPr>
        <w:t xml:space="preserve"> con al menos 15 (quince) días naturales de anticipación a que se haga efectiva la terminación del presente Contrato.</w:t>
      </w:r>
    </w:p>
    <w:p w14:paraId="5A65529D" w14:textId="77777777" w:rsidR="006E2FAD" w:rsidRPr="00A61E85" w:rsidRDefault="006E2FAD" w:rsidP="008A4BFC">
      <w:pPr>
        <w:pStyle w:val="Textoindependiente"/>
        <w:rPr>
          <w:rFonts w:ascii="Arial" w:hAnsi="Arial" w:cs="Arial"/>
          <w:color w:val="auto"/>
          <w:sz w:val="24"/>
          <w:szCs w:val="24"/>
        </w:rPr>
      </w:pPr>
    </w:p>
    <w:p w14:paraId="1B9DE1AA" w14:textId="3C47467F" w:rsidR="00535493" w:rsidRPr="00A61E85" w:rsidRDefault="00CE4374" w:rsidP="008A4BFC">
      <w:pPr>
        <w:pStyle w:val="Textoindependiente"/>
        <w:rPr>
          <w:rFonts w:ascii="Arial" w:hAnsi="Arial" w:cs="Arial"/>
          <w:color w:val="auto"/>
          <w:sz w:val="24"/>
          <w:szCs w:val="24"/>
        </w:rPr>
      </w:pPr>
      <w:r w:rsidRPr="00A61E85">
        <w:rPr>
          <w:rFonts w:ascii="Arial" w:hAnsi="Arial" w:cs="Arial"/>
          <w:b/>
          <w:color w:val="auto"/>
          <w:sz w:val="24"/>
          <w:szCs w:val="24"/>
        </w:rPr>
        <w:t>DÉCIM</w:t>
      </w:r>
      <w:r w:rsidR="00EE41F6" w:rsidRPr="00A61E85">
        <w:rPr>
          <w:rFonts w:ascii="Arial" w:hAnsi="Arial" w:cs="Arial"/>
          <w:b/>
          <w:color w:val="auto"/>
          <w:sz w:val="24"/>
          <w:szCs w:val="24"/>
        </w:rPr>
        <w:t>A</w:t>
      </w:r>
      <w:r w:rsidRPr="00A61E85">
        <w:rPr>
          <w:rFonts w:ascii="Arial" w:hAnsi="Arial" w:cs="Arial"/>
          <w:b/>
          <w:color w:val="auto"/>
          <w:sz w:val="24"/>
          <w:szCs w:val="24"/>
        </w:rPr>
        <w:t xml:space="preserve"> </w:t>
      </w:r>
      <w:proofErr w:type="gramStart"/>
      <w:r w:rsidR="006A38EE" w:rsidRPr="00A61E85">
        <w:rPr>
          <w:rFonts w:ascii="Arial" w:hAnsi="Arial" w:cs="Arial"/>
          <w:b/>
          <w:color w:val="auto"/>
          <w:sz w:val="24"/>
          <w:szCs w:val="24"/>
        </w:rPr>
        <w:t>SEXTA</w:t>
      </w:r>
      <w:r w:rsidR="00190350" w:rsidRPr="00A61E85">
        <w:rPr>
          <w:rFonts w:ascii="Arial" w:hAnsi="Arial" w:cs="Arial"/>
          <w:b/>
          <w:color w:val="auto"/>
          <w:sz w:val="24"/>
          <w:szCs w:val="24"/>
        </w:rPr>
        <w:t>.-</w:t>
      </w:r>
      <w:proofErr w:type="gramEnd"/>
      <w:r w:rsidR="00190350" w:rsidRPr="00A61E85">
        <w:rPr>
          <w:rFonts w:ascii="Arial" w:hAnsi="Arial" w:cs="Arial"/>
          <w:b/>
          <w:color w:val="auto"/>
          <w:sz w:val="24"/>
          <w:szCs w:val="24"/>
        </w:rPr>
        <w:t xml:space="preserve"> </w:t>
      </w:r>
      <w:r w:rsidR="007F0AD3">
        <w:rPr>
          <w:rFonts w:ascii="Arial" w:hAnsi="Arial" w:cs="Arial"/>
          <w:b/>
          <w:color w:val="auto"/>
          <w:sz w:val="24"/>
          <w:szCs w:val="24"/>
        </w:rPr>
        <w:t xml:space="preserve"> PENAS CONVENCIONALES</w:t>
      </w:r>
    </w:p>
    <w:p w14:paraId="55AC2438" w14:textId="77777777" w:rsidR="007F0AD3" w:rsidRDefault="007F0AD3" w:rsidP="008A4BFC">
      <w:pPr>
        <w:pStyle w:val="Textoindependiente"/>
        <w:rPr>
          <w:rFonts w:ascii="Arial" w:hAnsi="Arial" w:cs="Arial"/>
          <w:color w:val="auto"/>
          <w:sz w:val="24"/>
          <w:szCs w:val="24"/>
        </w:rPr>
      </w:pPr>
    </w:p>
    <w:p w14:paraId="46026966" w14:textId="3417DB06" w:rsidR="006E2FAD" w:rsidRPr="00432B94" w:rsidRDefault="006E2FAD" w:rsidP="008A4BFC">
      <w:pPr>
        <w:tabs>
          <w:tab w:val="left" w:pos="10206"/>
        </w:tabs>
        <w:spacing w:before="1"/>
        <w:ind w:hanging="4"/>
        <w:jc w:val="both"/>
        <w:rPr>
          <w:rFonts w:ascii="Arial" w:hAnsi="Arial" w:cs="Arial"/>
          <w:sz w:val="24"/>
          <w:szCs w:val="24"/>
        </w:rPr>
      </w:pPr>
      <w:r w:rsidRPr="00432B94">
        <w:rPr>
          <w:rFonts w:ascii="Arial" w:hAnsi="Arial" w:cs="Arial"/>
          <w:sz w:val="24"/>
          <w:szCs w:val="24"/>
        </w:rPr>
        <w:t xml:space="preserve">Se impondrá una pena convencional de 2 (dos) al millar por cada día de atraso en el cumplimiento del servicio, determinada únicamente en función del importe de los </w:t>
      </w:r>
      <w:r w:rsidR="00B5061C">
        <w:rPr>
          <w:rFonts w:ascii="Arial" w:hAnsi="Arial" w:cs="Arial"/>
          <w:sz w:val="24"/>
          <w:szCs w:val="24"/>
        </w:rPr>
        <w:t>servicios</w:t>
      </w:r>
      <w:r w:rsidRPr="00432B94">
        <w:rPr>
          <w:rFonts w:ascii="Arial" w:hAnsi="Arial" w:cs="Arial"/>
          <w:sz w:val="24"/>
          <w:szCs w:val="24"/>
        </w:rPr>
        <w:t xml:space="preserve"> no ejecutados en la fecha pactada en el Contrato, misma que se descontará de la factura pendiente de pago, en caso contrario, dichas penas se harán efectivas mediante la ejecución de la garantía de cumplimiento de Contrato. </w:t>
      </w:r>
    </w:p>
    <w:p w14:paraId="65923B14" w14:textId="77777777" w:rsidR="006E2FAD" w:rsidRPr="00432B94" w:rsidRDefault="006E2FAD" w:rsidP="008A4BFC">
      <w:pPr>
        <w:tabs>
          <w:tab w:val="left" w:pos="10206"/>
        </w:tabs>
        <w:spacing w:before="1"/>
        <w:ind w:hanging="4"/>
        <w:jc w:val="both"/>
        <w:rPr>
          <w:rFonts w:ascii="Arial" w:hAnsi="Arial" w:cs="Arial"/>
          <w:sz w:val="24"/>
          <w:szCs w:val="24"/>
        </w:rPr>
      </w:pPr>
    </w:p>
    <w:p w14:paraId="35F163FB" w14:textId="77777777" w:rsidR="006E2FAD" w:rsidRPr="00432B94" w:rsidRDefault="006E2FAD" w:rsidP="008A4BFC">
      <w:pPr>
        <w:tabs>
          <w:tab w:val="left" w:pos="10206"/>
        </w:tabs>
        <w:spacing w:before="1"/>
        <w:ind w:hanging="4"/>
        <w:jc w:val="both"/>
        <w:rPr>
          <w:rFonts w:ascii="Arial" w:hAnsi="Arial" w:cs="Arial"/>
          <w:sz w:val="24"/>
          <w:szCs w:val="24"/>
        </w:rPr>
      </w:pPr>
      <w:r w:rsidRPr="00432B94">
        <w:rPr>
          <w:rFonts w:ascii="Arial" w:hAnsi="Arial" w:cs="Arial"/>
          <w:sz w:val="24"/>
          <w:szCs w:val="24"/>
        </w:rPr>
        <w:t>Las penas convencionales por atraso, por ningún motivo podrán exceder al 10% del monto total del Contrato.</w:t>
      </w:r>
    </w:p>
    <w:p w14:paraId="08955560" w14:textId="77777777" w:rsidR="006E2FAD" w:rsidRPr="00432B94" w:rsidRDefault="006E2FAD" w:rsidP="008A4BFC">
      <w:pPr>
        <w:tabs>
          <w:tab w:val="left" w:pos="10206"/>
        </w:tabs>
        <w:spacing w:before="1"/>
        <w:jc w:val="both"/>
        <w:rPr>
          <w:rFonts w:ascii="Arial" w:hAnsi="Arial" w:cs="Arial"/>
          <w:sz w:val="24"/>
          <w:szCs w:val="24"/>
        </w:rPr>
      </w:pPr>
    </w:p>
    <w:p w14:paraId="63F8F866" w14:textId="77777777" w:rsidR="006E2FAD" w:rsidRPr="00432B94" w:rsidRDefault="006E2FAD" w:rsidP="008A4BFC">
      <w:pPr>
        <w:ind w:firstLine="3"/>
        <w:jc w:val="both"/>
        <w:rPr>
          <w:rFonts w:ascii="Arial" w:hAnsi="Arial" w:cs="Arial"/>
          <w:sz w:val="24"/>
          <w:szCs w:val="24"/>
        </w:rPr>
      </w:pPr>
      <w:r w:rsidRPr="008A4BFC">
        <w:rPr>
          <w:rFonts w:ascii="Arial" w:hAnsi="Arial" w:cs="Arial"/>
          <w:sz w:val="24"/>
          <w:szCs w:val="24"/>
        </w:rPr>
        <w:t xml:space="preserve">Sin perjuicio de lo anterior, en caso de incumplimiento por parte de </w:t>
      </w:r>
      <w:r w:rsidRPr="008A4BFC">
        <w:rPr>
          <w:rFonts w:ascii="Arial" w:hAnsi="Arial" w:cs="Arial"/>
          <w:b/>
          <w:bCs/>
          <w:sz w:val="24"/>
          <w:szCs w:val="24"/>
        </w:rPr>
        <w:t>“EL PRESTADOR DE SERVICIOS”</w:t>
      </w:r>
      <w:r w:rsidRPr="008A4BFC">
        <w:rPr>
          <w:rFonts w:ascii="Arial" w:hAnsi="Arial" w:cs="Arial"/>
          <w:sz w:val="24"/>
          <w:szCs w:val="24"/>
        </w:rPr>
        <w:t xml:space="preserve">, </w:t>
      </w:r>
      <w:r w:rsidRPr="008A4BFC">
        <w:rPr>
          <w:rFonts w:ascii="Arial" w:hAnsi="Arial" w:cs="Arial"/>
          <w:b/>
          <w:bCs/>
          <w:sz w:val="24"/>
          <w:szCs w:val="24"/>
        </w:rPr>
        <w:t>“LA COMISIÓN”</w:t>
      </w:r>
      <w:r w:rsidRPr="008A4BFC">
        <w:rPr>
          <w:rFonts w:ascii="Arial" w:hAnsi="Arial" w:cs="Arial"/>
          <w:sz w:val="24"/>
          <w:szCs w:val="24"/>
        </w:rPr>
        <w:t xml:space="preserve">, previo aviso por escrito podrá contratar otro prestador de servicios a precios actualizados conforme a mercado, para que concluya los servicios y/o actividades pendientes y </w:t>
      </w:r>
      <w:r w:rsidRPr="008A4BFC">
        <w:rPr>
          <w:rFonts w:ascii="Arial" w:hAnsi="Arial" w:cs="Arial"/>
          <w:b/>
          <w:bCs/>
          <w:sz w:val="24"/>
          <w:szCs w:val="24"/>
        </w:rPr>
        <w:t>“EL PRESTADOR DE SERVICIOS”</w:t>
      </w:r>
      <w:r w:rsidRPr="008A4BFC">
        <w:rPr>
          <w:rFonts w:ascii="Arial" w:hAnsi="Arial" w:cs="Arial"/>
          <w:sz w:val="24"/>
          <w:szCs w:val="24"/>
        </w:rPr>
        <w:t xml:space="preserve"> se obliga a reintegrar los gastos y costos que erogue </w:t>
      </w:r>
      <w:r w:rsidRPr="008A4BFC">
        <w:rPr>
          <w:rFonts w:ascii="Arial" w:hAnsi="Arial" w:cs="Arial"/>
          <w:b/>
          <w:bCs/>
          <w:sz w:val="24"/>
          <w:szCs w:val="24"/>
        </w:rPr>
        <w:t>“LA COMISIÓN”</w:t>
      </w:r>
      <w:r w:rsidRPr="008A4BFC">
        <w:rPr>
          <w:rFonts w:ascii="Arial" w:hAnsi="Arial" w:cs="Arial"/>
          <w:sz w:val="24"/>
          <w:szCs w:val="24"/>
        </w:rPr>
        <w:t xml:space="preserve"> por los servicios y/o actividades no prestadas. </w:t>
      </w:r>
    </w:p>
    <w:p w14:paraId="60F67717" w14:textId="77777777" w:rsidR="006E2FAD" w:rsidRPr="00432B94" w:rsidRDefault="006E2FAD" w:rsidP="008A4BFC">
      <w:pPr>
        <w:pStyle w:val="Textoindependiente"/>
        <w:rPr>
          <w:rFonts w:ascii="Arial" w:hAnsi="Arial" w:cs="Arial"/>
          <w:color w:val="auto"/>
          <w:sz w:val="24"/>
          <w:szCs w:val="24"/>
          <w:lang w:val="es-MX"/>
        </w:rPr>
      </w:pPr>
    </w:p>
    <w:p w14:paraId="414FDEFA" w14:textId="612FED69" w:rsidR="00535493" w:rsidRPr="00A61E85" w:rsidRDefault="00CE4374" w:rsidP="008A4BFC">
      <w:pPr>
        <w:pStyle w:val="Textoindependiente"/>
        <w:rPr>
          <w:rFonts w:ascii="Arial" w:hAnsi="Arial" w:cs="Arial"/>
          <w:color w:val="auto"/>
          <w:sz w:val="24"/>
          <w:szCs w:val="24"/>
        </w:rPr>
      </w:pPr>
      <w:r w:rsidRPr="00A61E85">
        <w:rPr>
          <w:rFonts w:ascii="Arial" w:hAnsi="Arial" w:cs="Arial"/>
          <w:b/>
          <w:color w:val="auto"/>
          <w:sz w:val="24"/>
          <w:szCs w:val="24"/>
        </w:rPr>
        <w:t>DÉCIM</w:t>
      </w:r>
      <w:r w:rsidR="00EE41F6" w:rsidRPr="00A61E85">
        <w:rPr>
          <w:rFonts w:ascii="Arial" w:hAnsi="Arial" w:cs="Arial"/>
          <w:b/>
          <w:color w:val="auto"/>
          <w:sz w:val="24"/>
          <w:szCs w:val="24"/>
        </w:rPr>
        <w:t>A</w:t>
      </w:r>
      <w:r w:rsidRPr="00A61E85">
        <w:rPr>
          <w:rFonts w:ascii="Arial" w:hAnsi="Arial" w:cs="Arial"/>
          <w:b/>
          <w:color w:val="auto"/>
          <w:sz w:val="24"/>
          <w:szCs w:val="24"/>
        </w:rPr>
        <w:t xml:space="preserve"> </w:t>
      </w:r>
      <w:proofErr w:type="gramStart"/>
      <w:r w:rsidRPr="00A61E85">
        <w:rPr>
          <w:rFonts w:ascii="Arial" w:hAnsi="Arial" w:cs="Arial"/>
          <w:b/>
          <w:color w:val="auto"/>
          <w:sz w:val="24"/>
          <w:szCs w:val="24"/>
        </w:rPr>
        <w:t>S</w:t>
      </w:r>
      <w:r w:rsidR="00EE41F6" w:rsidRPr="00A61E85">
        <w:rPr>
          <w:rFonts w:ascii="Arial" w:hAnsi="Arial" w:cs="Arial"/>
          <w:b/>
          <w:color w:val="auto"/>
          <w:sz w:val="24"/>
          <w:szCs w:val="24"/>
        </w:rPr>
        <w:t>É</w:t>
      </w:r>
      <w:r w:rsidR="006A38EE" w:rsidRPr="00A61E85">
        <w:rPr>
          <w:rFonts w:ascii="Arial" w:hAnsi="Arial" w:cs="Arial"/>
          <w:b/>
          <w:color w:val="auto"/>
          <w:sz w:val="24"/>
          <w:szCs w:val="24"/>
        </w:rPr>
        <w:t>PTIMA</w:t>
      </w:r>
      <w:r w:rsidR="00190350" w:rsidRPr="00A61E85">
        <w:rPr>
          <w:rFonts w:ascii="Arial" w:hAnsi="Arial" w:cs="Arial"/>
          <w:b/>
          <w:color w:val="auto"/>
          <w:sz w:val="24"/>
          <w:szCs w:val="24"/>
        </w:rPr>
        <w:t>.-</w:t>
      </w:r>
      <w:proofErr w:type="gramEnd"/>
      <w:r w:rsidR="00190350" w:rsidRPr="00A61E85">
        <w:rPr>
          <w:rFonts w:ascii="Arial" w:hAnsi="Arial" w:cs="Arial"/>
          <w:b/>
          <w:color w:val="auto"/>
          <w:sz w:val="24"/>
          <w:szCs w:val="24"/>
        </w:rPr>
        <w:t xml:space="preserve"> RECEPCIÓN DE LOS </w:t>
      </w:r>
      <w:r w:rsidR="006E2FAD">
        <w:rPr>
          <w:rFonts w:ascii="Arial" w:hAnsi="Arial" w:cs="Arial"/>
          <w:b/>
          <w:color w:val="auto"/>
          <w:sz w:val="24"/>
          <w:szCs w:val="24"/>
        </w:rPr>
        <w:t>SERVICIOS</w:t>
      </w:r>
      <w:r w:rsidR="00190350" w:rsidRPr="00A61E85">
        <w:rPr>
          <w:rFonts w:ascii="Arial" w:hAnsi="Arial" w:cs="Arial"/>
          <w:color w:val="auto"/>
          <w:sz w:val="24"/>
          <w:szCs w:val="24"/>
        </w:rPr>
        <w:t xml:space="preserve"> </w:t>
      </w:r>
      <w:r w:rsidR="005E2EF7" w:rsidRPr="00A61E85">
        <w:rPr>
          <w:rFonts w:ascii="Arial" w:hAnsi="Arial" w:cs="Arial"/>
          <w:color w:val="auto"/>
          <w:sz w:val="24"/>
          <w:szCs w:val="24"/>
        </w:rPr>
        <w:t>L</w:t>
      </w:r>
      <w:r w:rsidR="00FB63D7" w:rsidRPr="00A61E85">
        <w:rPr>
          <w:rFonts w:ascii="Arial" w:hAnsi="Arial" w:cs="Arial"/>
          <w:color w:val="auto"/>
          <w:sz w:val="24"/>
          <w:szCs w:val="24"/>
        </w:rPr>
        <w:t xml:space="preserve">a recepción de los </w:t>
      </w:r>
      <w:r w:rsidR="00B5061C">
        <w:rPr>
          <w:rFonts w:ascii="Arial" w:hAnsi="Arial" w:cs="Arial"/>
          <w:color w:val="auto"/>
          <w:sz w:val="24"/>
          <w:szCs w:val="24"/>
        </w:rPr>
        <w:t>servicios</w:t>
      </w:r>
      <w:r w:rsidR="00FB63D7" w:rsidRPr="00A61E85">
        <w:rPr>
          <w:rFonts w:ascii="Arial" w:hAnsi="Arial" w:cs="Arial"/>
          <w:color w:val="auto"/>
          <w:sz w:val="24"/>
          <w:szCs w:val="24"/>
        </w:rPr>
        <w:t xml:space="preserve"> ya sea total o parcial, se realizará mediante </w:t>
      </w:r>
      <w:r w:rsidR="00127D1F">
        <w:rPr>
          <w:rFonts w:ascii="Arial" w:hAnsi="Arial" w:cs="Arial"/>
          <w:color w:val="auto"/>
          <w:sz w:val="24"/>
          <w:szCs w:val="24"/>
        </w:rPr>
        <w:t>un informe de los servicios prestados suscrito por</w:t>
      </w:r>
      <w:r w:rsidR="00FB63D7" w:rsidRPr="00A61E85">
        <w:rPr>
          <w:rFonts w:ascii="Arial" w:hAnsi="Arial" w:cs="Arial"/>
          <w:color w:val="auto"/>
          <w:sz w:val="24"/>
          <w:szCs w:val="24"/>
        </w:rPr>
        <w:t xml:space="preserve"> </w:t>
      </w:r>
      <w:r w:rsidR="00FB63D7" w:rsidRPr="00A61E85">
        <w:rPr>
          <w:rFonts w:ascii="Arial" w:hAnsi="Arial" w:cs="Arial"/>
          <w:b/>
          <w:color w:val="auto"/>
          <w:sz w:val="24"/>
          <w:szCs w:val="24"/>
        </w:rPr>
        <w:t>“</w:t>
      </w:r>
      <w:r w:rsidR="001B7F2F">
        <w:rPr>
          <w:rFonts w:ascii="Arial" w:hAnsi="Arial" w:cs="Arial"/>
          <w:b/>
          <w:color w:val="auto"/>
          <w:sz w:val="24"/>
          <w:szCs w:val="24"/>
        </w:rPr>
        <w:t>EL PRESTADOR DE SERVICIOS</w:t>
      </w:r>
      <w:r w:rsidR="00FB63D7" w:rsidRPr="00A61E85">
        <w:rPr>
          <w:rFonts w:ascii="Arial" w:hAnsi="Arial" w:cs="Arial"/>
          <w:b/>
          <w:color w:val="auto"/>
          <w:sz w:val="24"/>
          <w:szCs w:val="24"/>
        </w:rPr>
        <w:t>”</w:t>
      </w:r>
      <w:r w:rsidR="00FB63D7" w:rsidRPr="00A61E85">
        <w:rPr>
          <w:rFonts w:ascii="Arial" w:hAnsi="Arial" w:cs="Arial"/>
          <w:color w:val="auto"/>
          <w:sz w:val="24"/>
          <w:szCs w:val="24"/>
        </w:rPr>
        <w:t xml:space="preserve"> </w:t>
      </w:r>
    </w:p>
    <w:p w14:paraId="3029E859" w14:textId="77777777" w:rsidR="00535493" w:rsidRPr="00A61E85" w:rsidRDefault="00535493" w:rsidP="008A4BFC">
      <w:pPr>
        <w:pStyle w:val="Textoindependiente"/>
        <w:rPr>
          <w:rFonts w:ascii="Arial" w:hAnsi="Arial" w:cs="Arial"/>
          <w:b/>
          <w:color w:val="auto"/>
          <w:sz w:val="24"/>
          <w:szCs w:val="24"/>
        </w:rPr>
      </w:pPr>
    </w:p>
    <w:p w14:paraId="52C37BC4" w14:textId="52F5A1AD" w:rsidR="00535493" w:rsidRPr="00A61E85" w:rsidRDefault="00CE4374" w:rsidP="008A4BFC">
      <w:pPr>
        <w:pStyle w:val="Textoindependiente"/>
        <w:rPr>
          <w:rFonts w:ascii="Arial" w:hAnsi="Arial" w:cs="Arial"/>
          <w:color w:val="auto"/>
          <w:sz w:val="24"/>
          <w:szCs w:val="24"/>
        </w:rPr>
      </w:pPr>
      <w:r w:rsidRPr="00A61E85">
        <w:rPr>
          <w:rFonts w:ascii="Arial" w:hAnsi="Arial" w:cs="Arial"/>
          <w:b/>
          <w:color w:val="auto"/>
          <w:sz w:val="24"/>
          <w:szCs w:val="24"/>
        </w:rPr>
        <w:t>DÉCIM</w:t>
      </w:r>
      <w:r w:rsidR="00EE41F6" w:rsidRPr="00A61E85">
        <w:rPr>
          <w:rFonts w:ascii="Arial" w:hAnsi="Arial" w:cs="Arial"/>
          <w:b/>
          <w:color w:val="auto"/>
          <w:sz w:val="24"/>
          <w:szCs w:val="24"/>
        </w:rPr>
        <w:t>A</w:t>
      </w:r>
      <w:r w:rsidRPr="00A61E85">
        <w:rPr>
          <w:rFonts w:ascii="Arial" w:hAnsi="Arial" w:cs="Arial"/>
          <w:b/>
          <w:color w:val="auto"/>
          <w:sz w:val="24"/>
          <w:szCs w:val="24"/>
        </w:rPr>
        <w:t xml:space="preserve"> </w:t>
      </w:r>
      <w:proofErr w:type="gramStart"/>
      <w:r w:rsidR="006A38EE" w:rsidRPr="00A61E85">
        <w:rPr>
          <w:rFonts w:ascii="Arial" w:hAnsi="Arial" w:cs="Arial"/>
          <w:b/>
          <w:color w:val="auto"/>
          <w:sz w:val="24"/>
          <w:szCs w:val="24"/>
        </w:rPr>
        <w:t>OCTAVA</w:t>
      </w:r>
      <w:r w:rsidR="00A2381A" w:rsidRPr="00A61E85">
        <w:rPr>
          <w:rFonts w:ascii="Arial" w:hAnsi="Arial" w:cs="Arial"/>
          <w:b/>
          <w:color w:val="auto"/>
          <w:sz w:val="24"/>
          <w:szCs w:val="24"/>
        </w:rPr>
        <w:t>.-</w:t>
      </w:r>
      <w:proofErr w:type="gramEnd"/>
      <w:r w:rsidR="00A2381A" w:rsidRPr="00A61E85">
        <w:rPr>
          <w:rFonts w:ascii="Arial" w:hAnsi="Arial" w:cs="Arial"/>
          <w:b/>
          <w:color w:val="auto"/>
          <w:sz w:val="24"/>
          <w:szCs w:val="24"/>
        </w:rPr>
        <w:t xml:space="preserve"> GASTOS FINANCIEROS</w:t>
      </w:r>
      <w:r w:rsidR="005E2EF7" w:rsidRPr="00A61E85">
        <w:rPr>
          <w:rFonts w:ascii="Arial" w:hAnsi="Arial" w:cs="Arial"/>
          <w:color w:val="auto"/>
          <w:sz w:val="24"/>
          <w:szCs w:val="24"/>
        </w:rPr>
        <w:t>. L</w:t>
      </w:r>
      <w:r w:rsidR="00FB63D7" w:rsidRPr="00A61E85">
        <w:rPr>
          <w:rFonts w:ascii="Arial" w:hAnsi="Arial" w:cs="Arial"/>
          <w:color w:val="auto"/>
          <w:sz w:val="24"/>
          <w:szCs w:val="24"/>
        </w:rPr>
        <w:t xml:space="preserve">as partes acuerdan que, en caso de pagos en exceso que haya recibido </w:t>
      </w:r>
      <w:r w:rsidR="00FB63D7" w:rsidRPr="00A61E85">
        <w:rPr>
          <w:rFonts w:ascii="Arial" w:hAnsi="Arial" w:cs="Arial"/>
          <w:b/>
          <w:color w:val="auto"/>
          <w:sz w:val="24"/>
          <w:szCs w:val="24"/>
        </w:rPr>
        <w:t>“</w:t>
      </w:r>
      <w:r w:rsidR="001B7F2F">
        <w:rPr>
          <w:rFonts w:ascii="Arial" w:hAnsi="Arial" w:cs="Arial"/>
          <w:b/>
          <w:color w:val="auto"/>
          <w:sz w:val="24"/>
          <w:szCs w:val="24"/>
        </w:rPr>
        <w:t>EL PRESTADOR DE SERVICIOS</w:t>
      </w:r>
      <w:r w:rsidR="00FB63D7" w:rsidRPr="00A61E85">
        <w:rPr>
          <w:rFonts w:ascii="Arial" w:hAnsi="Arial" w:cs="Arial"/>
          <w:b/>
          <w:color w:val="auto"/>
          <w:sz w:val="24"/>
          <w:szCs w:val="24"/>
        </w:rPr>
        <w:t>”</w:t>
      </w:r>
      <w:r w:rsidR="00FB63D7" w:rsidRPr="00A61E85">
        <w:rPr>
          <w:rFonts w:ascii="Arial" w:hAnsi="Arial" w:cs="Arial"/>
          <w:color w:val="auto"/>
          <w:sz w:val="24"/>
          <w:szCs w:val="24"/>
        </w:rPr>
        <w:t xml:space="preserve">, </w:t>
      </w:r>
      <w:r w:rsidR="00EC10E5" w:rsidRPr="00A61E85">
        <w:rPr>
          <w:rFonts w:ascii="Arial" w:hAnsi="Arial" w:cs="Arial"/>
          <w:color w:val="auto"/>
          <w:sz w:val="24"/>
          <w:szCs w:val="24"/>
        </w:rPr>
        <w:t>e</w:t>
      </w:r>
      <w:r w:rsidR="00FB63D7" w:rsidRPr="00A61E85">
        <w:rPr>
          <w:rFonts w:ascii="Arial" w:hAnsi="Arial" w:cs="Arial"/>
          <w:color w:val="auto"/>
          <w:sz w:val="24"/>
          <w:szCs w:val="24"/>
        </w:rPr>
        <w:t>ste deberá reintegrar las cantidades pagadas en exceso más l</w:t>
      </w:r>
      <w:r w:rsidR="005E2EF7" w:rsidRPr="00A61E85">
        <w:rPr>
          <w:rFonts w:ascii="Arial" w:hAnsi="Arial" w:cs="Arial"/>
          <w:color w:val="auto"/>
          <w:sz w:val="24"/>
          <w:szCs w:val="24"/>
        </w:rPr>
        <w:t>os intereses correspondientes. L</w:t>
      </w:r>
      <w:r w:rsidR="00FB63D7" w:rsidRPr="00A61E85">
        <w:rPr>
          <w:rFonts w:ascii="Arial" w:hAnsi="Arial" w:cs="Arial"/>
          <w:color w:val="auto"/>
          <w:sz w:val="24"/>
          <w:szCs w:val="24"/>
        </w:rPr>
        <w:t xml:space="preserve">os cargos se calcularán sobre las cantidades pagadas en exceso en cada caso y se computarán por días naturales, desde la fecha del pago hasta en que se pongan efectivamente las cantidades a disposición de </w:t>
      </w:r>
      <w:r w:rsidR="00FB63D7" w:rsidRPr="00A61E85">
        <w:rPr>
          <w:rFonts w:ascii="Arial" w:hAnsi="Arial" w:cs="Arial"/>
          <w:b/>
          <w:color w:val="auto"/>
          <w:sz w:val="24"/>
          <w:szCs w:val="24"/>
        </w:rPr>
        <w:t>“</w:t>
      </w:r>
      <w:r w:rsidR="00B520BA" w:rsidRPr="00A61E85">
        <w:rPr>
          <w:rFonts w:ascii="Arial" w:hAnsi="Arial" w:cs="Arial"/>
          <w:b/>
          <w:color w:val="auto"/>
          <w:sz w:val="24"/>
          <w:szCs w:val="24"/>
        </w:rPr>
        <w:t>LA COMISIÓN</w:t>
      </w:r>
      <w:r w:rsidR="00FB63D7" w:rsidRPr="00A61E85">
        <w:rPr>
          <w:rFonts w:ascii="Arial" w:hAnsi="Arial" w:cs="Arial"/>
          <w:b/>
          <w:color w:val="auto"/>
          <w:sz w:val="24"/>
          <w:szCs w:val="24"/>
        </w:rPr>
        <w:t>”</w:t>
      </w:r>
      <w:r w:rsidR="00FB63D7" w:rsidRPr="00A61E85">
        <w:rPr>
          <w:rFonts w:ascii="Arial" w:hAnsi="Arial" w:cs="Arial"/>
          <w:color w:val="auto"/>
          <w:sz w:val="24"/>
          <w:szCs w:val="24"/>
        </w:rPr>
        <w:t>.</w:t>
      </w:r>
    </w:p>
    <w:p w14:paraId="306FFB73" w14:textId="77777777" w:rsidR="00535493" w:rsidRPr="00A61E85" w:rsidRDefault="00535493" w:rsidP="008A4BFC">
      <w:pPr>
        <w:pStyle w:val="Textoindependiente"/>
        <w:rPr>
          <w:rFonts w:ascii="Arial" w:hAnsi="Arial" w:cs="Arial"/>
          <w:color w:val="auto"/>
          <w:sz w:val="24"/>
          <w:szCs w:val="24"/>
        </w:rPr>
      </w:pPr>
    </w:p>
    <w:p w14:paraId="530E3E2C" w14:textId="389A10B5" w:rsidR="00951D81" w:rsidRPr="00A61E85" w:rsidRDefault="00CE4374" w:rsidP="008A4BFC">
      <w:pPr>
        <w:pStyle w:val="Textoindependiente"/>
        <w:rPr>
          <w:rFonts w:ascii="Arial" w:hAnsi="Arial" w:cs="Arial"/>
          <w:color w:val="auto"/>
          <w:sz w:val="24"/>
          <w:szCs w:val="24"/>
        </w:rPr>
      </w:pPr>
      <w:r w:rsidRPr="00A61E85">
        <w:rPr>
          <w:rFonts w:ascii="Arial" w:hAnsi="Arial" w:cs="Arial"/>
          <w:b/>
          <w:color w:val="auto"/>
          <w:sz w:val="24"/>
          <w:szCs w:val="24"/>
        </w:rPr>
        <w:t>DÉCIM</w:t>
      </w:r>
      <w:r w:rsidR="00EE41F6" w:rsidRPr="00A61E85">
        <w:rPr>
          <w:rFonts w:ascii="Arial" w:hAnsi="Arial" w:cs="Arial"/>
          <w:b/>
          <w:color w:val="auto"/>
          <w:sz w:val="24"/>
          <w:szCs w:val="24"/>
        </w:rPr>
        <w:t>A</w:t>
      </w:r>
      <w:r w:rsidRPr="00A61E85">
        <w:rPr>
          <w:rFonts w:ascii="Arial" w:hAnsi="Arial" w:cs="Arial"/>
          <w:b/>
          <w:color w:val="auto"/>
          <w:sz w:val="24"/>
          <w:szCs w:val="24"/>
        </w:rPr>
        <w:t xml:space="preserve"> </w:t>
      </w:r>
      <w:proofErr w:type="gramStart"/>
      <w:r w:rsidR="006A38EE" w:rsidRPr="00A61E85">
        <w:rPr>
          <w:rFonts w:ascii="Arial" w:hAnsi="Arial" w:cs="Arial"/>
          <w:b/>
          <w:color w:val="auto"/>
          <w:sz w:val="24"/>
          <w:szCs w:val="24"/>
        </w:rPr>
        <w:t>NOVENA</w:t>
      </w:r>
      <w:r w:rsidR="00A2381A" w:rsidRPr="00A61E85">
        <w:rPr>
          <w:rFonts w:ascii="Arial" w:hAnsi="Arial" w:cs="Arial"/>
          <w:b/>
          <w:color w:val="auto"/>
          <w:sz w:val="24"/>
          <w:szCs w:val="24"/>
        </w:rPr>
        <w:t>.-</w:t>
      </w:r>
      <w:proofErr w:type="gramEnd"/>
      <w:r w:rsidR="00A2381A" w:rsidRPr="00A61E85">
        <w:rPr>
          <w:rFonts w:ascii="Arial" w:hAnsi="Arial" w:cs="Arial"/>
          <w:b/>
          <w:color w:val="auto"/>
          <w:sz w:val="24"/>
          <w:szCs w:val="24"/>
        </w:rPr>
        <w:t xml:space="preserve"> LEGISLACIÓN APLICABLE</w:t>
      </w:r>
      <w:r w:rsidR="00535493" w:rsidRPr="00A61E85">
        <w:rPr>
          <w:rFonts w:ascii="Arial" w:hAnsi="Arial" w:cs="Arial"/>
          <w:b/>
          <w:color w:val="auto"/>
          <w:sz w:val="24"/>
          <w:szCs w:val="24"/>
        </w:rPr>
        <w:t>.</w:t>
      </w:r>
      <w:r w:rsidR="00535493" w:rsidRPr="00A61E85">
        <w:rPr>
          <w:rFonts w:ascii="Arial" w:hAnsi="Arial" w:cs="Arial"/>
          <w:color w:val="auto"/>
          <w:sz w:val="24"/>
          <w:szCs w:val="24"/>
        </w:rPr>
        <w:t xml:space="preserve"> </w:t>
      </w:r>
      <w:r w:rsidR="00127D1F">
        <w:rPr>
          <w:rFonts w:ascii="Arial" w:hAnsi="Arial" w:cs="Arial"/>
          <w:color w:val="auto"/>
          <w:sz w:val="24"/>
          <w:szCs w:val="24"/>
        </w:rPr>
        <w:t>“</w:t>
      </w:r>
      <w:r w:rsidR="00127D1F" w:rsidRPr="00432B94">
        <w:rPr>
          <w:rFonts w:ascii="Arial" w:hAnsi="Arial" w:cs="Arial"/>
          <w:b/>
          <w:bCs/>
          <w:color w:val="auto"/>
          <w:sz w:val="24"/>
          <w:szCs w:val="24"/>
        </w:rPr>
        <w:t>LAS PARTES</w:t>
      </w:r>
      <w:r w:rsidR="00127D1F">
        <w:rPr>
          <w:rFonts w:ascii="Arial" w:hAnsi="Arial" w:cs="Arial"/>
          <w:color w:val="auto"/>
          <w:sz w:val="24"/>
          <w:szCs w:val="24"/>
        </w:rPr>
        <w:t xml:space="preserve">” </w:t>
      </w:r>
      <w:r w:rsidR="00535493" w:rsidRPr="00A61E85">
        <w:rPr>
          <w:rFonts w:ascii="Arial" w:hAnsi="Arial" w:cs="Arial"/>
          <w:color w:val="auto"/>
          <w:sz w:val="24"/>
          <w:szCs w:val="24"/>
        </w:rPr>
        <w:t xml:space="preserve"> se obligan a sujetarse estrictamente para la ejecución de los </w:t>
      </w:r>
      <w:r w:rsidR="00B5061C">
        <w:rPr>
          <w:rFonts w:ascii="Arial" w:hAnsi="Arial" w:cs="Arial"/>
          <w:color w:val="auto"/>
          <w:sz w:val="24"/>
          <w:szCs w:val="24"/>
        </w:rPr>
        <w:t>servicios</w:t>
      </w:r>
      <w:r w:rsidR="00535493" w:rsidRPr="00A61E85">
        <w:rPr>
          <w:rFonts w:ascii="Arial" w:hAnsi="Arial" w:cs="Arial"/>
          <w:color w:val="auto"/>
          <w:sz w:val="24"/>
          <w:szCs w:val="24"/>
        </w:rPr>
        <w:t xml:space="preserve"> objeto de este contrato, a todas y cada una de las cláusulas que lo integran, así como a los términos, lineamientos, procedimientos y requisitos que</w:t>
      </w:r>
      <w:r w:rsidR="00DF7E59" w:rsidRPr="00A61E85">
        <w:rPr>
          <w:rFonts w:ascii="Arial" w:hAnsi="Arial" w:cs="Arial"/>
          <w:color w:val="auto"/>
          <w:sz w:val="24"/>
          <w:szCs w:val="24"/>
        </w:rPr>
        <w:t xml:space="preserve"> establecen los </w:t>
      </w:r>
      <w:r w:rsidR="00127D1F">
        <w:rPr>
          <w:rFonts w:ascii="Arial" w:hAnsi="Arial" w:cs="Arial"/>
          <w:color w:val="auto"/>
          <w:sz w:val="24"/>
          <w:szCs w:val="24"/>
        </w:rPr>
        <w:t>“</w:t>
      </w:r>
      <w:r w:rsidR="00DF7E59" w:rsidRPr="00A61E85">
        <w:rPr>
          <w:rFonts w:ascii="Arial" w:hAnsi="Arial" w:cs="Arial"/>
          <w:color w:val="auto"/>
          <w:sz w:val="24"/>
          <w:szCs w:val="24"/>
        </w:rPr>
        <w:t xml:space="preserve">Procedimientos Generales para el Ejercicio de Fondos Asignados a </w:t>
      </w:r>
      <w:r w:rsidR="0096280A" w:rsidRPr="00A61E85">
        <w:rPr>
          <w:rFonts w:ascii="Arial" w:hAnsi="Arial" w:cs="Arial"/>
          <w:color w:val="auto"/>
          <w:sz w:val="24"/>
          <w:szCs w:val="24"/>
        </w:rPr>
        <w:t xml:space="preserve">la Comisión </w:t>
      </w:r>
      <w:r w:rsidR="00DF7E59" w:rsidRPr="00A61E85">
        <w:rPr>
          <w:rFonts w:ascii="Arial" w:hAnsi="Arial" w:cs="Arial"/>
          <w:color w:val="auto"/>
          <w:sz w:val="24"/>
          <w:szCs w:val="24"/>
        </w:rPr>
        <w:t>Internacional de Límites y Aguas entre México y los Estados Unidos, a través de la Sección mexicana</w:t>
      </w:r>
      <w:r w:rsidR="00127D1F">
        <w:rPr>
          <w:rFonts w:ascii="Arial" w:hAnsi="Arial" w:cs="Arial"/>
          <w:color w:val="auto"/>
          <w:sz w:val="24"/>
          <w:szCs w:val="24"/>
        </w:rPr>
        <w:t>”</w:t>
      </w:r>
      <w:r w:rsidR="002D0ED4" w:rsidRPr="00A61E85">
        <w:rPr>
          <w:rFonts w:ascii="Arial" w:hAnsi="Arial" w:cs="Arial"/>
          <w:color w:val="auto"/>
          <w:sz w:val="24"/>
          <w:szCs w:val="24"/>
        </w:rPr>
        <w:t>, y demás normas y disposiciones administrativas que le sean aplicables</w:t>
      </w:r>
      <w:r w:rsidR="00127D1F">
        <w:rPr>
          <w:rFonts w:ascii="Arial" w:hAnsi="Arial" w:cs="Arial"/>
          <w:color w:val="auto"/>
          <w:sz w:val="24"/>
          <w:szCs w:val="24"/>
        </w:rPr>
        <w:t xml:space="preserve">, </w:t>
      </w:r>
      <w:r w:rsidR="00127D1F">
        <w:rPr>
          <w:rFonts w:ascii="Arial" w:hAnsi="Arial" w:cs="Arial"/>
          <w:color w:val="auto"/>
          <w:sz w:val="24"/>
          <w:szCs w:val="24"/>
        </w:rPr>
        <w:lastRenderedPageBreak/>
        <w:t>así como</w:t>
      </w:r>
      <w:r w:rsidR="002D0ED4" w:rsidRPr="00A61E85">
        <w:rPr>
          <w:rFonts w:ascii="Arial" w:hAnsi="Arial" w:cs="Arial"/>
          <w:color w:val="auto"/>
          <w:sz w:val="24"/>
          <w:szCs w:val="24"/>
        </w:rPr>
        <w:t xml:space="preserve"> supletoria</w:t>
      </w:r>
      <w:r w:rsidR="00127D1F">
        <w:rPr>
          <w:rFonts w:ascii="Arial" w:hAnsi="Arial" w:cs="Arial"/>
          <w:color w:val="auto"/>
          <w:sz w:val="24"/>
          <w:szCs w:val="24"/>
        </w:rPr>
        <w:t>mente</w:t>
      </w:r>
      <w:r w:rsidR="002D0ED4" w:rsidRPr="00A61E85">
        <w:rPr>
          <w:rFonts w:ascii="Arial" w:hAnsi="Arial" w:cs="Arial"/>
          <w:color w:val="auto"/>
          <w:sz w:val="24"/>
          <w:szCs w:val="24"/>
        </w:rPr>
        <w:t xml:space="preserve"> </w:t>
      </w:r>
      <w:r w:rsidR="00535493" w:rsidRPr="00A61E85">
        <w:rPr>
          <w:rFonts w:ascii="Arial" w:hAnsi="Arial" w:cs="Arial"/>
          <w:color w:val="auto"/>
          <w:sz w:val="24"/>
          <w:szCs w:val="24"/>
        </w:rPr>
        <w:t xml:space="preserve">el Código </w:t>
      </w:r>
      <w:r w:rsidR="00085BF7" w:rsidRPr="00A61E85">
        <w:rPr>
          <w:rFonts w:ascii="Arial" w:hAnsi="Arial" w:cs="Arial"/>
          <w:color w:val="auto"/>
          <w:sz w:val="24"/>
          <w:szCs w:val="24"/>
        </w:rPr>
        <w:t xml:space="preserve">Civil para el </w:t>
      </w:r>
      <w:r w:rsidR="006773A6" w:rsidRPr="00A61E85">
        <w:rPr>
          <w:rFonts w:ascii="Arial" w:hAnsi="Arial" w:cs="Arial"/>
          <w:color w:val="FF0000"/>
          <w:sz w:val="24"/>
          <w:szCs w:val="24"/>
        </w:rPr>
        <w:t xml:space="preserve"> </w:t>
      </w:r>
      <w:r w:rsidR="00A743D7" w:rsidRPr="00A61E85">
        <w:rPr>
          <w:rFonts w:ascii="Arial" w:hAnsi="Arial" w:cs="Arial"/>
          <w:color w:val="000000" w:themeColor="text1"/>
          <w:sz w:val="24"/>
          <w:szCs w:val="24"/>
        </w:rPr>
        <w:t xml:space="preserve">Estado </w:t>
      </w:r>
      <w:r w:rsidR="00535493" w:rsidRPr="00A61E85">
        <w:rPr>
          <w:rFonts w:ascii="Arial" w:hAnsi="Arial" w:cs="Arial"/>
          <w:color w:val="000000" w:themeColor="text1"/>
          <w:sz w:val="24"/>
          <w:szCs w:val="24"/>
        </w:rPr>
        <w:t xml:space="preserve"> </w:t>
      </w:r>
      <w:r w:rsidR="00535493" w:rsidRPr="00A61E85">
        <w:rPr>
          <w:rFonts w:ascii="Arial" w:hAnsi="Arial" w:cs="Arial"/>
          <w:color w:val="auto"/>
          <w:sz w:val="24"/>
          <w:szCs w:val="24"/>
        </w:rPr>
        <w:t>en materia común, la Ley Federal de Procedimiento Administrativo, el Código Federal de Procedimientos Civiles y demás disposiciones aplicables.</w:t>
      </w:r>
    </w:p>
    <w:p w14:paraId="6473FE31" w14:textId="77777777" w:rsidR="00535493" w:rsidRPr="00A61E85" w:rsidRDefault="00535493" w:rsidP="008A4BFC">
      <w:pPr>
        <w:pStyle w:val="Textoindependiente"/>
        <w:rPr>
          <w:rFonts w:ascii="Arial" w:hAnsi="Arial" w:cs="Arial"/>
          <w:color w:val="auto"/>
          <w:sz w:val="24"/>
          <w:szCs w:val="24"/>
        </w:rPr>
      </w:pPr>
    </w:p>
    <w:p w14:paraId="50EB8055" w14:textId="76B0EE6A" w:rsidR="00535493" w:rsidRPr="00A61E85" w:rsidRDefault="006A38EE" w:rsidP="008A4BFC">
      <w:pPr>
        <w:pStyle w:val="Textoindependiente"/>
        <w:rPr>
          <w:rFonts w:ascii="Arial" w:hAnsi="Arial" w:cs="Arial"/>
          <w:color w:val="auto"/>
          <w:sz w:val="24"/>
          <w:szCs w:val="24"/>
        </w:rPr>
      </w:pPr>
      <w:proofErr w:type="gramStart"/>
      <w:r w:rsidRPr="00A61E85">
        <w:rPr>
          <w:rFonts w:ascii="Arial" w:hAnsi="Arial" w:cs="Arial"/>
          <w:b/>
          <w:color w:val="auto"/>
          <w:sz w:val="24"/>
          <w:szCs w:val="24"/>
        </w:rPr>
        <w:t>VIGÉSIMA</w:t>
      </w:r>
      <w:r w:rsidR="00A2381A" w:rsidRPr="00A61E85">
        <w:rPr>
          <w:rFonts w:ascii="Arial" w:hAnsi="Arial" w:cs="Arial"/>
          <w:b/>
          <w:color w:val="auto"/>
          <w:sz w:val="24"/>
          <w:szCs w:val="24"/>
        </w:rPr>
        <w:t>.-</w:t>
      </w:r>
      <w:proofErr w:type="gramEnd"/>
      <w:r w:rsidR="00A2381A" w:rsidRPr="00A61E85">
        <w:rPr>
          <w:rFonts w:ascii="Arial" w:hAnsi="Arial" w:cs="Arial"/>
          <w:b/>
          <w:color w:val="auto"/>
          <w:sz w:val="24"/>
          <w:szCs w:val="24"/>
        </w:rPr>
        <w:t xml:space="preserve"> JURISDICCIÓN</w:t>
      </w:r>
      <w:r w:rsidR="00535493" w:rsidRPr="00A61E85">
        <w:rPr>
          <w:rFonts w:ascii="Arial" w:hAnsi="Arial" w:cs="Arial"/>
          <w:b/>
          <w:color w:val="auto"/>
          <w:sz w:val="24"/>
          <w:szCs w:val="24"/>
        </w:rPr>
        <w:t>.</w:t>
      </w:r>
      <w:r w:rsidR="00535493" w:rsidRPr="00A61E85">
        <w:rPr>
          <w:rFonts w:ascii="Arial" w:hAnsi="Arial" w:cs="Arial"/>
          <w:color w:val="auto"/>
          <w:sz w:val="24"/>
          <w:szCs w:val="24"/>
        </w:rPr>
        <w:t xml:space="preserve"> Para la interpretación y cumplimiento del presente contrato, así como para todo aquello que no esté estipulado en el mismo, </w:t>
      </w:r>
      <w:r w:rsidR="00127D1F">
        <w:rPr>
          <w:rFonts w:ascii="Arial" w:hAnsi="Arial" w:cs="Arial"/>
          <w:color w:val="auto"/>
          <w:sz w:val="24"/>
          <w:szCs w:val="24"/>
        </w:rPr>
        <w:t>“</w:t>
      </w:r>
      <w:r w:rsidR="00127D1F" w:rsidRPr="00432B94">
        <w:rPr>
          <w:rFonts w:ascii="Arial" w:hAnsi="Arial" w:cs="Arial"/>
          <w:b/>
          <w:bCs/>
          <w:color w:val="auto"/>
          <w:sz w:val="24"/>
          <w:szCs w:val="24"/>
        </w:rPr>
        <w:t>LAS PARTES</w:t>
      </w:r>
      <w:r w:rsidR="00127D1F">
        <w:rPr>
          <w:rFonts w:ascii="Arial" w:hAnsi="Arial" w:cs="Arial"/>
          <w:color w:val="auto"/>
          <w:sz w:val="24"/>
          <w:szCs w:val="24"/>
        </w:rPr>
        <w:t>”</w:t>
      </w:r>
      <w:r w:rsidR="00535493" w:rsidRPr="00A61E85">
        <w:rPr>
          <w:rFonts w:ascii="Arial" w:hAnsi="Arial" w:cs="Arial"/>
          <w:color w:val="auto"/>
          <w:sz w:val="24"/>
          <w:szCs w:val="24"/>
        </w:rPr>
        <w:t xml:space="preserve"> se someten a la jurisdicción y competencia de los Tribunales Federales de la Ciudad de </w:t>
      </w:r>
      <w:r w:rsidR="00127D1F">
        <w:rPr>
          <w:rFonts w:ascii="Arial" w:hAnsi="Arial" w:cs="Arial"/>
          <w:color w:val="auto"/>
          <w:sz w:val="24"/>
          <w:szCs w:val="24"/>
        </w:rPr>
        <w:t>Reynosa, Tamaulipas</w:t>
      </w:r>
      <w:r w:rsidR="00535493" w:rsidRPr="00A61E85">
        <w:rPr>
          <w:rFonts w:ascii="Arial" w:hAnsi="Arial" w:cs="Arial"/>
          <w:color w:val="auto"/>
          <w:sz w:val="24"/>
          <w:szCs w:val="24"/>
        </w:rPr>
        <w:t xml:space="preserve">; en consecuencia, </w:t>
      </w:r>
      <w:r w:rsidR="00127D1F">
        <w:rPr>
          <w:rFonts w:ascii="Arial" w:hAnsi="Arial" w:cs="Arial"/>
          <w:color w:val="auto"/>
          <w:sz w:val="24"/>
          <w:szCs w:val="24"/>
        </w:rPr>
        <w:t>“</w:t>
      </w:r>
      <w:r w:rsidR="00127D1F" w:rsidRPr="00432B94">
        <w:rPr>
          <w:rFonts w:ascii="Arial" w:hAnsi="Arial" w:cs="Arial"/>
          <w:b/>
          <w:bCs/>
          <w:color w:val="auto"/>
          <w:sz w:val="24"/>
          <w:szCs w:val="24"/>
        </w:rPr>
        <w:t>LAS PARTES</w:t>
      </w:r>
      <w:r w:rsidR="00127D1F">
        <w:rPr>
          <w:rFonts w:ascii="Arial" w:hAnsi="Arial" w:cs="Arial"/>
          <w:color w:val="auto"/>
          <w:sz w:val="24"/>
          <w:szCs w:val="24"/>
        </w:rPr>
        <w:t>”</w:t>
      </w:r>
      <w:r w:rsidR="00535493" w:rsidRPr="00A61E85">
        <w:rPr>
          <w:rFonts w:ascii="Arial" w:hAnsi="Arial" w:cs="Arial"/>
          <w:color w:val="auto"/>
          <w:sz w:val="24"/>
          <w:szCs w:val="24"/>
        </w:rPr>
        <w:t xml:space="preserve"> renuncian al fuero que le pudiera corresponder por razones de su domicilio presente, futuro o por cualquier otra causa.</w:t>
      </w:r>
    </w:p>
    <w:p w14:paraId="75A7113F" w14:textId="77777777" w:rsidR="00A32F05" w:rsidRPr="00A61E85" w:rsidRDefault="00A32F05" w:rsidP="008A4BFC">
      <w:pPr>
        <w:pStyle w:val="Textoindependiente"/>
        <w:rPr>
          <w:rFonts w:ascii="Arial" w:hAnsi="Arial" w:cs="Arial"/>
          <w:color w:val="auto"/>
          <w:sz w:val="24"/>
          <w:szCs w:val="24"/>
        </w:rPr>
      </w:pPr>
    </w:p>
    <w:p w14:paraId="254D8BF5" w14:textId="08A01518" w:rsidR="00A32F05" w:rsidRPr="00A61E85" w:rsidRDefault="00FB63D7" w:rsidP="008A4BFC">
      <w:pPr>
        <w:pStyle w:val="Textoindependiente"/>
        <w:rPr>
          <w:rFonts w:ascii="Arial" w:hAnsi="Arial" w:cs="Arial"/>
          <w:b/>
          <w:color w:val="auto"/>
          <w:sz w:val="24"/>
          <w:szCs w:val="24"/>
        </w:rPr>
      </w:pPr>
      <w:r w:rsidRPr="00A61E85">
        <w:rPr>
          <w:rFonts w:ascii="Arial" w:hAnsi="Arial" w:cs="Arial"/>
          <w:b/>
          <w:color w:val="auto"/>
          <w:sz w:val="24"/>
          <w:szCs w:val="24"/>
        </w:rPr>
        <w:t>Leí</w:t>
      </w:r>
      <w:r w:rsidR="00130FE8" w:rsidRPr="00A61E85">
        <w:rPr>
          <w:rFonts w:ascii="Arial" w:hAnsi="Arial" w:cs="Arial"/>
          <w:b/>
          <w:color w:val="auto"/>
          <w:sz w:val="24"/>
          <w:szCs w:val="24"/>
        </w:rPr>
        <w:t>das las clá</w:t>
      </w:r>
      <w:r w:rsidRPr="00A61E85">
        <w:rPr>
          <w:rFonts w:ascii="Arial" w:hAnsi="Arial" w:cs="Arial"/>
          <w:b/>
          <w:color w:val="auto"/>
          <w:sz w:val="24"/>
          <w:szCs w:val="24"/>
        </w:rPr>
        <w:t xml:space="preserve">usulas por las partes y enterados de su contenido y </w:t>
      </w:r>
      <w:r w:rsidR="00FC7BB4" w:rsidRPr="00A61E85">
        <w:rPr>
          <w:rFonts w:ascii="Arial" w:hAnsi="Arial" w:cs="Arial"/>
          <w:b/>
          <w:color w:val="auto"/>
          <w:sz w:val="24"/>
          <w:szCs w:val="24"/>
        </w:rPr>
        <w:t>alcances, lo</w:t>
      </w:r>
      <w:r w:rsidRPr="00A61E85">
        <w:rPr>
          <w:rFonts w:ascii="Arial" w:hAnsi="Arial" w:cs="Arial"/>
          <w:b/>
          <w:color w:val="auto"/>
          <w:sz w:val="24"/>
          <w:szCs w:val="24"/>
        </w:rPr>
        <w:t xml:space="preserve"> firman de conformidad en </w:t>
      </w:r>
      <w:r w:rsidR="00A258B4">
        <w:rPr>
          <w:rFonts w:ascii="Arial" w:hAnsi="Arial" w:cs="Arial"/>
          <w:b/>
          <w:color w:val="auto"/>
          <w:sz w:val="24"/>
          <w:szCs w:val="24"/>
        </w:rPr>
        <w:t xml:space="preserve">Reynosa, </w:t>
      </w:r>
      <w:r w:rsidR="00FC7BB4">
        <w:rPr>
          <w:rFonts w:ascii="Arial" w:hAnsi="Arial" w:cs="Arial"/>
          <w:b/>
          <w:color w:val="auto"/>
          <w:sz w:val="24"/>
          <w:szCs w:val="24"/>
        </w:rPr>
        <w:t>Tamaulipas</w:t>
      </w:r>
      <w:r w:rsidR="00FC7BB4" w:rsidRPr="00A61E85">
        <w:rPr>
          <w:rFonts w:ascii="Arial" w:hAnsi="Arial" w:cs="Arial"/>
          <w:b/>
          <w:color w:val="auto"/>
          <w:sz w:val="24"/>
          <w:szCs w:val="24"/>
        </w:rPr>
        <w:t xml:space="preserve"> </w:t>
      </w:r>
      <w:r w:rsidR="001052B4" w:rsidRPr="00A61E85">
        <w:rPr>
          <w:rFonts w:ascii="Arial" w:hAnsi="Arial" w:cs="Arial"/>
          <w:b/>
          <w:color w:val="auto"/>
          <w:sz w:val="24"/>
          <w:szCs w:val="24"/>
        </w:rPr>
        <w:t xml:space="preserve">el </w:t>
      </w:r>
      <w:proofErr w:type="gramStart"/>
      <w:r w:rsidR="001052B4" w:rsidRPr="00A61E85">
        <w:rPr>
          <w:rFonts w:ascii="Arial" w:hAnsi="Arial" w:cs="Arial"/>
          <w:b/>
          <w:color w:val="auto"/>
          <w:sz w:val="24"/>
          <w:szCs w:val="24"/>
        </w:rPr>
        <w:t>-----------------------------------------------</w:t>
      </w:r>
      <w:r w:rsidR="00C07394" w:rsidRPr="00A61E85">
        <w:rPr>
          <w:rFonts w:ascii="Arial" w:hAnsi="Arial" w:cs="Arial"/>
          <w:b/>
          <w:color w:val="auto"/>
          <w:sz w:val="24"/>
          <w:szCs w:val="24"/>
        </w:rPr>
        <w:t xml:space="preserve">  20</w:t>
      </w:r>
      <w:r w:rsidR="004A7F7A" w:rsidRPr="00A61E85">
        <w:rPr>
          <w:rFonts w:ascii="Arial" w:hAnsi="Arial" w:cs="Arial"/>
          <w:b/>
          <w:color w:val="auto"/>
          <w:sz w:val="24"/>
          <w:szCs w:val="24"/>
        </w:rPr>
        <w:t>2</w:t>
      </w:r>
      <w:r w:rsidR="00127D1F">
        <w:rPr>
          <w:rFonts w:ascii="Arial" w:hAnsi="Arial" w:cs="Arial"/>
          <w:b/>
          <w:color w:val="auto"/>
          <w:sz w:val="24"/>
          <w:szCs w:val="24"/>
        </w:rPr>
        <w:t>5</w:t>
      </w:r>
      <w:proofErr w:type="gramEnd"/>
      <w:r w:rsidR="001D792D" w:rsidRPr="00A61E85">
        <w:rPr>
          <w:rFonts w:ascii="Arial" w:hAnsi="Arial" w:cs="Arial"/>
          <w:b/>
          <w:color w:val="auto"/>
          <w:sz w:val="24"/>
          <w:szCs w:val="24"/>
        </w:rPr>
        <w:t>.</w:t>
      </w:r>
    </w:p>
    <w:p w14:paraId="2AFF0967" w14:textId="77777777" w:rsidR="00DF7E59" w:rsidRDefault="00DF7E59" w:rsidP="008A4BFC">
      <w:pPr>
        <w:pStyle w:val="Textoindependiente"/>
        <w:rPr>
          <w:rFonts w:asciiTheme="minorHAnsi" w:hAnsiTheme="minorHAnsi" w:cs="Arial"/>
          <w:b/>
          <w:color w:val="auto"/>
          <w:sz w:val="24"/>
          <w:szCs w:val="24"/>
        </w:rPr>
      </w:pPr>
    </w:p>
    <w:p w14:paraId="7BE25ED6" w14:textId="77777777" w:rsidR="004072E4" w:rsidRDefault="004072E4" w:rsidP="008A4BFC">
      <w:pPr>
        <w:pStyle w:val="Textoindependiente"/>
        <w:rPr>
          <w:rFonts w:asciiTheme="minorHAnsi" w:hAnsiTheme="minorHAnsi" w:cs="Arial"/>
          <w:b/>
          <w:color w:val="auto"/>
          <w:sz w:val="24"/>
          <w:szCs w:val="24"/>
        </w:rPr>
      </w:pPr>
    </w:p>
    <w:p w14:paraId="45B261D0" w14:textId="77777777" w:rsidR="00E76985" w:rsidRDefault="00E76985" w:rsidP="008A4BFC">
      <w:pPr>
        <w:pStyle w:val="Textoindependiente"/>
        <w:rPr>
          <w:rFonts w:asciiTheme="minorHAnsi" w:hAnsiTheme="minorHAnsi" w:cs="Arial"/>
          <w:b/>
          <w:color w:val="auto"/>
          <w:sz w:val="24"/>
          <w:szCs w:val="24"/>
        </w:rPr>
      </w:pPr>
    </w:p>
    <w:p w14:paraId="3157AF50" w14:textId="77777777" w:rsidR="004072E4" w:rsidRPr="00A05530" w:rsidRDefault="004072E4" w:rsidP="008A4BFC">
      <w:pPr>
        <w:pStyle w:val="Textoindependiente"/>
        <w:rPr>
          <w:rFonts w:asciiTheme="minorHAnsi" w:hAnsiTheme="minorHAnsi" w:cs="Arial"/>
          <w:b/>
          <w:color w:val="auto"/>
          <w:sz w:val="24"/>
          <w:szCs w:val="24"/>
        </w:rPr>
      </w:pPr>
    </w:p>
    <w:tbl>
      <w:tblPr>
        <w:tblStyle w:val="Tablaconcuadrcula"/>
        <w:tblW w:w="9484"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4"/>
        <w:gridCol w:w="264"/>
        <w:gridCol w:w="4536"/>
      </w:tblGrid>
      <w:tr w:rsidR="004072E4" w14:paraId="0C562CFA" w14:textId="77777777" w:rsidTr="004072E4">
        <w:tc>
          <w:tcPr>
            <w:tcW w:w="4684" w:type="dxa"/>
          </w:tcPr>
          <w:p w14:paraId="518FBBF6" w14:textId="5DD9559B" w:rsidR="004072E4" w:rsidRDefault="004072E4" w:rsidP="008A4BFC">
            <w:pPr>
              <w:jc w:val="both"/>
              <w:rPr>
                <w:rFonts w:asciiTheme="minorHAnsi" w:hAnsiTheme="minorHAnsi" w:cs="Arial"/>
                <w:sz w:val="24"/>
                <w:szCs w:val="24"/>
              </w:rPr>
            </w:pPr>
            <w:r>
              <w:rPr>
                <w:rFonts w:asciiTheme="minorHAnsi" w:hAnsiTheme="minorHAnsi" w:cs="Arial"/>
                <w:sz w:val="24"/>
                <w:szCs w:val="24"/>
              </w:rPr>
              <w:t xml:space="preserve">                 </w:t>
            </w:r>
            <w:r w:rsidRPr="00A61E85">
              <w:rPr>
                <w:rFonts w:ascii="Arial" w:hAnsi="Arial" w:cs="Arial"/>
                <w:sz w:val="24"/>
                <w:szCs w:val="24"/>
              </w:rPr>
              <w:t>Por</w:t>
            </w:r>
            <w:r w:rsidRPr="00A61E85">
              <w:rPr>
                <w:rFonts w:ascii="Arial" w:hAnsi="Arial" w:cs="Arial"/>
                <w:b/>
                <w:sz w:val="24"/>
                <w:szCs w:val="24"/>
              </w:rPr>
              <w:t xml:space="preserve"> “LA COMISIÓN”  </w:t>
            </w:r>
          </w:p>
        </w:tc>
        <w:tc>
          <w:tcPr>
            <w:tcW w:w="264" w:type="dxa"/>
          </w:tcPr>
          <w:p w14:paraId="04508992" w14:textId="77777777" w:rsidR="004072E4" w:rsidRPr="00A61E85" w:rsidRDefault="004072E4" w:rsidP="008A4BFC">
            <w:pPr>
              <w:jc w:val="both"/>
              <w:rPr>
                <w:rFonts w:ascii="Arial" w:hAnsi="Arial" w:cs="Arial"/>
                <w:sz w:val="24"/>
                <w:szCs w:val="24"/>
              </w:rPr>
            </w:pPr>
          </w:p>
        </w:tc>
        <w:tc>
          <w:tcPr>
            <w:tcW w:w="4536" w:type="dxa"/>
          </w:tcPr>
          <w:p w14:paraId="122ABB0A" w14:textId="1CDDCEBA" w:rsidR="004072E4" w:rsidRDefault="004072E4" w:rsidP="008A4BFC">
            <w:pPr>
              <w:jc w:val="both"/>
              <w:rPr>
                <w:rFonts w:asciiTheme="minorHAnsi" w:hAnsiTheme="minorHAnsi" w:cs="Arial"/>
                <w:sz w:val="24"/>
                <w:szCs w:val="24"/>
              </w:rPr>
            </w:pPr>
            <w:r w:rsidRPr="00A61E85">
              <w:rPr>
                <w:rFonts w:ascii="Arial" w:hAnsi="Arial" w:cs="Arial"/>
                <w:sz w:val="24"/>
                <w:szCs w:val="24"/>
              </w:rPr>
              <w:t>Por</w:t>
            </w:r>
            <w:r>
              <w:rPr>
                <w:rFonts w:ascii="Arial" w:hAnsi="Arial" w:cs="Arial"/>
                <w:sz w:val="24"/>
                <w:szCs w:val="24"/>
              </w:rPr>
              <w:t xml:space="preserve"> </w:t>
            </w:r>
            <w:r w:rsidRPr="00A61E85">
              <w:rPr>
                <w:rFonts w:ascii="Arial" w:hAnsi="Arial" w:cs="Arial"/>
                <w:b/>
                <w:sz w:val="24"/>
                <w:szCs w:val="24"/>
              </w:rPr>
              <w:t>“</w:t>
            </w:r>
            <w:r>
              <w:rPr>
                <w:rFonts w:ascii="Arial" w:hAnsi="Arial" w:cs="Arial"/>
                <w:b/>
                <w:sz w:val="24"/>
                <w:szCs w:val="24"/>
              </w:rPr>
              <w:t>EL PRESTADOR DE SERVICIOS</w:t>
            </w:r>
            <w:r w:rsidRPr="00A61E85">
              <w:rPr>
                <w:rFonts w:ascii="Arial" w:hAnsi="Arial" w:cs="Arial"/>
                <w:b/>
                <w:sz w:val="24"/>
                <w:szCs w:val="24"/>
              </w:rPr>
              <w:t>”</w:t>
            </w:r>
          </w:p>
        </w:tc>
      </w:tr>
      <w:tr w:rsidR="004072E4" w14:paraId="29CF338D" w14:textId="77777777" w:rsidTr="00E76985">
        <w:trPr>
          <w:trHeight w:val="1370"/>
        </w:trPr>
        <w:tc>
          <w:tcPr>
            <w:tcW w:w="4684" w:type="dxa"/>
            <w:tcBorders>
              <w:bottom w:val="single" w:sz="8" w:space="0" w:color="auto"/>
            </w:tcBorders>
          </w:tcPr>
          <w:p w14:paraId="61082B17" w14:textId="77777777" w:rsidR="004072E4" w:rsidRDefault="004072E4" w:rsidP="008A4BFC">
            <w:pPr>
              <w:jc w:val="both"/>
              <w:rPr>
                <w:rFonts w:asciiTheme="minorHAnsi" w:hAnsiTheme="minorHAnsi" w:cs="Arial"/>
                <w:sz w:val="24"/>
                <w:szCs w:val="24"/>
              </w:rPr>
            </w:pPr>
          </w:p>
        </w:tc>
        <w:tc>
          <w:tcPr>
            <w:tcW w:w="264" w:type="dxa"/>
          </w:tcPr>
          <w:p w14:paraId="046B03A5" w14:textId="77777777" w:rsidR="004072E4" w:rsidRDefault="004072E4" w:rsidP="008A4BFC">
            <w:pPr>
              <w:jc w:val="both"/>
              <w:rPr>
                <w:rFonts w:asciiTheme="minorHAnsi" w:hAnsiTheme="minorHAnsi" w:cs="Arial"/>
                <w:sz w:val="24"/>
                <w:szCs w:val="24"/>
              </w:rPr>
            </w:pPr>
          </w:p>
        </w:tc>
        <w:tc>
          <w:tcPr>
            <w:tcW w:w="4536" w:type="dxa"/>
            <w:tcBorders>
              <w:bottom w:val="single" w:sz="8" w:space="0" w:color="auto"/>
            </w:tcBorders>
          </w:tcPr>
          <w:p w14:paraId="1169FB02" w14:textId="7A14A0D5" w:rsidR="004072E4" w:rsidRDefault="004072E4" w:rsidP="008A4BFC">
            <w:pPr>
              <w:jc w:val="both"/>
              <w:rPr>
                <w:rFonts w:asciiTheme="minorHAnsi" w:hAnsiTheme="minorHAnsi" w:cs="Arial"/>
                <w:sz w:val="24"/>
                <w:szCs w:val="24"/>
              </w:rPr>
            </w:pPr>
          </w:p>
        </w:tc>
      </w:tr>
      <w:tr w:rsidR="004072E4" w14:paraId="1B3FF361" w14:textId="77777777" w:rsidTr="004072E4">
        <w:tc>
          <w:tcPr>
            <w:tcW w:w="4684" w:type="dxa"/>
            <w:tcBorders>
              <w:top w:val="single" w:sz="8" w:space="0" w:color="auto"/>
            </w:tcBorders>
          </w:tcPr>
          <w:p w14:paraId="2DFC9865" w14:textId="38ACC867" w:rsidR="004072E4" w:rsidRDefault="004072E4" w:rsidP="00F1294A">
            <w:pPr>
              <w:jc w:val="center"/>
              <w:rPr>
                <w:rFonts w:ascii="Arial" w:hAnsi="Arial" w:cs="Arial"/>
                <w:b/>
                <w:sz w:val="24"/>
                <w:szCs w:val="24"/>
              </w:rPr>
            </w:pPr>
            <w:r>
              <w:rPr>
                <w:rFonts w:ascii="Arial" w:hAnsi="Arial" w:cs="Arial"/>
                <w:b/>
                <w:sz w:val="24"/>
                <w:szCs w:val="24"/>
              </w:rPr>
              <w:t>ING. JOSÉ ANTONIO SEGOVIA MONTOYA</w:t>
            </w:r>
          </w:p>
          <w:p w14:paraId="4E6F2CE3" w14:textId="3FF24A7B" w:rsidR="004072E4" w:rsidRPr="00A61E85" w:rsidRDefault="004072E4" w:rsidP="00F1294A">
            <w:pPr>
              <w:jc w:val="center"/>
              <w:rPr>
                <w:rFonts w:ascii="Arial" w:hAnsi="Arial" w:cs="Arial"/>
                <w:b/>
                <w:sz w:val="24"/>
                <w:szCs w:val="24"/>
              </w:rPr>
            </w:pPr>
            <w:r>
              <w:rPr>
                <w:rFonts w:ascii="Arial" w:hAnsi="Arial" w:cs="Arial"/>
                <w:b/>
                <w:sz w:val="24"/>
                <w:szCs w:val="24"/>
              </w:rPr>
              <w:t>REPRESENTANTE EN REYNOSA</w:t>
            </w:r>
          </w:p>
          <w:p w14:paraId="0CF96811" w14:textId="77777777" w:rsidR="004072E4" w:rsidRDefault="004072E4" w:rsidP="00F1294A">
            <w:pPr>
              <w:jc w:val="center"/>
              <w:rPr>
                <w:rFonts w:asciiTheme="minorHAnsi" w:hAnsiTheme="minorHAnsi" w:cs="Arial"/>
                <w:sz w:val="24"/>
                <w:szCs w:val="24"/>
              </w:rPr>
            </w:pPr>
          </w:p>
        </w:tc>
        <w:tc>
          <w:tcPr>
            <w:tcW w:w="264" w:type="dxa"/>
          </w:tcPr>
          <w:p w14:paraId="4734D96E" w14:textId="77777777" w:rsidR="004072E4" w:rsidRPr="00F1294A" w:rsidRDefault="004072E4" w:rsidP="00F1294A">
            <w:pPr>
              <w:jc w:val="center"/>
              <w:rPr>
                <w:rFonts w:ascii="Arial" w:hAnsi="Arial" w:cs="Arial"/>
                <w:b/>
                <w:sz w:val="24"/>
                <w:szCs w:val="24"/>
              </w:rPr>
            </w:pPr>
          </w:p>
        </w:tc>
        <w:tc>
          <w:tcPr>
            <w:tcW w:w="4536" w:type="dxa"/>
            <w:tcBorders>
              <w:top w:val="single" w:sz="8" w:space="0" w:color="auto"/>
            </w:tcBorders>
          </w:tcPr>
          <w:p w14:paraId="5719FE5C" w14:textId="25CD11E9" w:rsidR="004072E4" w:rsidRDefault="004072E4" w:rsidP="00F1294A">
            <w:pPr>
              <w:jc w:val="center"/>
              <w:rPr>
                <w:rFonts w:asciiTheme="minorHAnsi" w:hAnsiTheme="minorHAnsi" w:cs="Arial"/>
                <w:sz w:val="24"/>
                <w:szCs w:val="24"/>
              </w:rPr>
            </w:pPr>
            <w:r w:rsidRPr="00F1294A">
              <w:rPr>
                <w:rFonts w:ascii="Arial" w:hAnsi="Arial" w:cs="Arial"/>
                <w:b/>
                <w:sz w:val="24"/>
                <w:szCs w:val="24"/>
              </w:rPr>
              <w:t>Representante Legal</w:t>
            </w:r>
          </w:p>
        </w:tc>
      </w:tr>
    </w:tbl>
    <w:p w14:paraId="5C42F9C9" w14:textId="77777777" w:rsidR="00F1294A" w:rsidRDefault="00F1294A" w:rsidP="004072E4">
      <w:pPr>
        <w:jc w:val="both"/>
        <w:rPr>
          <w:rFonts w:asciiTheme="minorHAnsi" w:hAnsiTheme="minorHAnsi" w:cs="Arial"/>
          <w:sz w:val="24"/>
          <w:szCs w:val="24"/>
        </w:rPr>
      </w:pPr>
    </w:p>
    <w:sectPr w:rsidR="00F1294A" w:rsidSect="005533E2">
      <w:headerReference w:type="default" r:id="rId8"/>
      <w:footerReference w:type="even" r:id="rId9"/>
      <w:footerReference w:type="default" r:id="rId10"/>
      <w:headerReference w:type="first" r:id="rId11"/>
      <w:footerReference w:type="first" r:id="rId12"/>
      <w:endnotePr>
        <w:numFmt w:val="lowerLetter"/>
      </w:endnotePr>
      <w:pgSz w:w="12242" w:h="15842" w:code="1"/>
      <w:pgMar w:top="1259" w:right="1418" w:bottom="539" w:left="1985" w:header="720" w:footer="28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4F0728" w14:textId="77777777" w:rsidR="00221AFB" w:rsidRDefault="00221AFB">
      <w:r>
        <w:separator/>
      </w:r>
    </w:p>
  </w:endnote>
  <w:endnote w:type="continuationSeparator" w:id="0">
    <w:p w14:paraId="6FAFDAF8" w14:textId="77777777" w:rsidR="00221AFB" w:rsidRDefault="00221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Helv">
    <w:panose1 w:val="020B0604020202030204"/>
    <w:charset w:val="00"/>
    <w:family w:val="swiss"/>
    <w:notTrueType/>
    <w:pitch w:val="variable"/>
    <w:sig w:usb0="00000003" w:usb1="00000000" w:usb2="00000000" w:usb3="00000000" w:csb0="00000001"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ontserrat Medium">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B9E5C" w14:textId="77777777" w:rsidR="00CA07D5" w:rsidRDefault="00CA07D5">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186</w:t>
    </w:r>
    <w:r>
      <w:rPr>
        <w:rStyle w:val="Nmerodepgina"/>
      </w:rPr>
      <w:fldChar w:fldCharType="end"/>
    </w:r>
  </w:p>
  <w:p w14:paraId="7566EDD6" w14:textId="77777777" w:rsidR="00CA07D5" w:rsidRDefault="00CA07D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2E580" w14:textId="77777777" w:rsidR="00CA07D5" w:rsidRDefault="00CA07D5">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947F3D">
      <w:rPr>
        <w:rStyle w:val="Nmerodepgina"/>
        <w:noProof/>
      </w:rPr>
      <w:t>8</w:t>
    </w:r>
    <w:r>
      <w:rPr>
        <w:rStyle w:val="Nmerodepgina"/>
      </w:rPr>
      <w:fldChar w:fldCharType="end"/>
    </w:r>
  </w:p>
  <w:p w14:paraId="2F8B17B3" w14:textId="77777777" w:rsidR="00CA07D5" w:rsidRDefault="00CA07D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05AB3" w14:textId="77777777" w:rsidR="00CA07D5" w:rsidRDefault="00CA07D5">
    <w:pPr>
      <w:pStyle w:val="Piedepgina"/>
      <w:jc w:val="center"/>
    </w:pPr>
    <w:r>
      <w:rPr>
        <w:rStyle w:val="Nmerodepgina"/>
      </w:rPr>
      <w:fldChar w:fldCharType="begin"/>
    </w:r>
    <w:r>
      <w:rPr>
        <w:rStyle w:val="Nmerodepgina"/>
      </w:rPr>
      <w:instrText xml:space="preserve"> PAGE </w:instrText>
    </w:r>
    <w:r>
      <w:rPr>
        <w:rStyle w:val="Nmerodepgina"/>
      </w:rPr>
      <w:fldChar w:fldCharType="separate"/>
    </w:r>
    <w:r w:rsidR="00947F3D">
      <w:rPr>
        <w:rStyle w:val="Nmerodepgina"/>
        <w:noProof/>
      </w:rPr>
      <w:t>1</w:t>
    </w:r>
    <w:r>
      <w:rPr>
        <w:rStyle w:val="Nmerodep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A3FE9" w14:textId="77777777" w:rsidR="00221AFB" w:rsidRDefault="00221AFB">
      <w:r>
        <w:separator/>
      </w:r>
    </w:p>
  </w:footnote>
  <w:footnote w:type="continuationSeparator" w:id="0">
    <w:p w14:paraId="38CF8F31" w14:textId="77777777" w:rsidR="00221AFB" w:rsidRDefault="00221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A704B" w14:textId="77777777" w:rsidR="00CA07D5" w:rsidRDefault="00CA07D5">
    <w:pPr>
      <w:autoSpaceDE w:val="0"/>
      <w:autoSpaceDN w:val="0"/>
      <w:adjustRightInd w:val="0"/>
      <w:jc w:val="center"/>
      <w:rPr>
        <w:rFonts w:ascii="Arial" w:hAnsi="Arial" w:cs="Arial"/>
        <w:b/>
        <w:bCs/>
        <w:color w:val="000000"/>
      </w:rPr>
    </w:pPr>
    <w:r>
      <w:rPr>
        <w:rFonts w:ascii="Arial" w:hAnsi="Arial" w:cs="Arial"/>
        <w:b/>
        <w:bCs/>
        <w:color w:val="000000"/>
      </w:rPr>
      <w:t xml:space="preserve">COMISIÓN INTERNACIONAL DE LÍMITES Y AGUAS </w:t>
    </w:r>
  </w:p>
  <w:p w14:paraId="55D29389" w14:textId="605E0EDE" w:rsidR="00CA07D5" w:rsidRDefault="00CA07D5" w:rsidP="00925E97">
    <w:pPr>
      <w:autoSpaceDE w:val="0"/>
      <w:autoSpaceDN w:val="0"/>
      <w:adjustRightInd w:val="0"/>
      <w:jc w:val="center"/>
      <w:rPr>
        <w:rFonts w:ascii="Arial" w:hAnsi="Arial" w:cs="Arial"/>
        <w:b/>
        <w:bCs/>
        <w:color w:val="000000"/>
      </w:rPr>
    </w:pPr>
    <w:r>
      <w:rPr>
        <w:rFonts w:ascii="Arial" w:hAnsi="Arial" w:cs="Arial"/>
        <w:b/>
        <w:bCs/>
        <w:color w:val="000000"/>
      </w:rPr>
      <w:t>ENTRE MÉXICO Y LOS ESTADOS UNIDOS</w:t>
    </w:r>
  </w:p>
  <w:p w14:paraId="0A72C1A5" w14:textId="3276D64E" w:rsidR="00CA07D5" w:rsidRDefault="00E76985">
    <w:pPr>
      <w:autoSpaceDE w:val="0"/>
      <w:autoSpaceDN w:val="0"/>
      <w:adjustRightInd w:val="0"/>
      <w:jc w:val="center"/>
      <w:rPr>
        <w:rFonts w:ascii="Arial" w:hAnsi="Arial" w:cs="Arial"/>
        <w:b/>
        <w:bCs/>
        <w:color w:val="000000"/>
      </w:rPr>
    </w:pPr>
    <w:r>
      <w:rPr>
        <w:rFonts w:ascii="Arial" w:hAnsi="Arial" w:cs="Arial"/>
        <w:b/>
        <w:bCs/>
        <w:color w:val="000000"/>
      </w:rPr>
      <w:t>REYNOSA, TAMAULIPAS</w:t>
    </w:r>
  </w:p>
  <w:p w14:paraId="6F7B865E" w14:textId="77777777" w:rsidR="00CA07D5" w:rsidRDefault="00CA07D5">
    <w:pPr>
      <w:autoSpaceDE w:val="0"/>
      <w:autoSpaceDN w:val="0"/>
      <w:adjustRightInd w:val="0"/>
      <w:jc w:val="center"/>
      <w:rPr>
        <w:rFonts w:ascii="Arial" w:hAnsi="Arial" w:cs="Arial"/>
        <w:b/>
        <w:bCs/>
        <w:color w:val="000000"/>
      </w:rPr>
    </w:pPr>
  </w:p>
  <w:p w14:paraId="70DEC386" w14:textId="77777777" w:rsidR="00CA07D5" w:rsidRPr="00EF6908" w:rsidRDefault="00CA07D5">
    <w:pPr>
      <w:autoSpaceDE w:val="0"/>
      <w:autoSpaceDN w:val="0"/>
      <w:adjustRightInd w:val="0"/>
      <w:jc w:val="center"/>
      <w:rPr>
        <w:rFonts w:ascii="Arial" w:hAnsi="Arial" w:cs="Arial"/>
        <w:b/>
        <w:bCs/>
        <w:color w:val="000000"/>
        <w:sz w:val="18"/>
        <w:szCs w:val="18"/>
      </w:rPr>
    </w:pPr>
  </w:p>
  <w:p w14:paraId="2CFFE3CB" w14:textId="77777777" w:rsidR="00CA07D5" w:rsidRDefault="00CA07D5">
    <w:pPr>
      <w:pStyle w:val="Encabezado"/>
    </w:pPr>
  </w:p>
  <w:p w14:paraId="6FD29CD0" w14:textId="77777777" w:rsidR="00CA07D5" w:rsidRDefault="00CA07D5">
    <w:pPr>
      <w:pStyle w:val="Encabezado"/>
    </w:pPr>
  </w:p>
  <w:p w14:paraId="7DD6CEFF" w14:textId="77777777" w:rsidR="00CA07D5" w:rsidRDefault="00CA07D5">
    <w:pPr>
      <w:pStyle w:val="Encabezado"/>
    </w:pPr>
  </w:p>
  <w:p w14:paraId="34CFFB28" w14:textId="77777777" w:rsidR="00CA07D5" w:rsidRDefault="00CA07D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31447" w14:textId="08EAA022" w:rsidR="00CA07D5" w:rsidRDefault="00CA07D5">
    <w:pPr>
      <w:autoSpaceDE w:val="0"/>
      <w:autoSpaceDN w:val="0"/>
      <w:adjustRightInd w:val="0"/>
      <w:jc w:val="center"/>
      <w:rPr>
        <w:rFonts w:ascii="Arial" w:hAnsi="Arial" w:cs="Arial"/>
        <w:b/>
        <w:bCs/>
        <w:color w:val="000000"/>
      </w:rPr>
    </w:pPr>
    <w:r>
      <w:rPr>
        <w:rFonts w:ascii="Arial" w:hAnsi="Arial" w:cs="Arial"/>
        <w:b/>
        <w:bCs/>
        <w:color w:val="000000"/>
      </w:rPr>
      <w:t xml:space="preserve">COMISIÓN INTERNACIONAL DE LÍMITES Y AGUAS </w:t>
    </w:r>
  </w:p>
  <w:p w14:paraId="168DA743" w14:textId="77777777" w:rsidR="00CA07D5" w:rsidRDefault="0043237C" w:rsidP="0043237C">
    <w:pPr>
      <w:tabs>
        <w:tab w:val="center" w:pos="4419"/>
      </w:tabs>
      <w:autoSpaceDE w:val="0"/>
      <w:autoSpaceDN w:val="0"/>
      <w:adjustRightInd w:val="0"/>
      <w:rPr>
        <w:rFonts w:ascii="Arial" w:hAnsi="Arial" w:cs="Arial"/>
        <w:b/>
        <w:bCs/>
        <w:color w:val="000000"/>
      </w:rPr>
    </w:pPr>
    <w:r>
      <w:rPr>
        <w:rFonts w:ascii="Arial" w:hAnsi="Arial" w:cs="Arial"/>
        <w:b/>
        <w:bCs/>
        <w:color w:val="000000"/>
      </w:rPr>
      <w:tab/>
    </w:r>
    <w:r w:rsidR="00CA07D5">
      <w:rPr>
        <w:rFonts w:ascii="Arial" w:hAnsi="Arial" w:cs="Arial"/>
        <w:b/>
        <w:bCs/>
        <w:color w:val="000000"/>
      </w:rPr>
      <w:t>ENTRE MÉXICO Y LOS ESTADOS UNIDOS</w:t>
    </w:r>
  </w:p>
  <w:p w14:paraId="5356630C" w14:textId="77777777" w:rsidR="00CA07D5" w:rsidRDefault="00CA07D5">
    <w:pPr>
      <w:autoSpaceDE w:val="0"/>
      <w:autoSpaceDN w:val="0"/>
      <w:adjustRightInd w:val="0"/>
      <w:jc w:val="center"/>
      <w:rPr>
        <w:rFonts w:ascii="Arial" w:hAnsi="Arial" w:cs="Arial"/>
        <w:b/>
        <w:bCs/>
        <w:color w:val="000000"/>
      </w:rPr>
    </w:pPr>
  </w:p>
  <w:p w14:paraId="3422958F" w14:textId="6ECEE145" w:rsidR="00CA07D5" w:rsidRDefault="00A258B4">
    <w:pPr>
      <w:autoSpaceDE w:val="0"/>
      <w:autoSpaceDN w:val="0"/>
      <w:adjustRightInd w:val="0"/>
      <w:jc w:val="center"/>
      <w:rPr>
        <w:rFonts w:ascii="Arial" w:hAnsi="Arial" w:cs="Arial"/>
        <w:b/>
        <w:bCs/>
        <w:color w:val="000000"/>
      </w:rPr>
    </w:pPr>
    <w:r>
      <w:rPr>
        <w:rFonts w:ascii="Arial" w:hAnsi="Arial" w:cs="Arial"/>
        <w:b/>
        <w:bCs/>
        <w:color w:val="000000"/>
      </w:rPr>
      <w:t>REYNOSA, TAMAULIPAS</w:t>
    </w:r>
  </w:p>
  <w:p w14:paraId="2DD04C64" w14:textId="77777777" w:rsidR="00CA07D5" w:rsidRDefault="00CA07D5">
    <w:pPr>
      <w:autoSpaceDE w:val="0"/>
      <w:autoSpaceDN w:val="0"/>
      <w:adjustRightInd w:val="0"/>
      <w:jc w:val="center"/>
      <w:rPr>
        <w:rFonts w:ascii="Arial" w:hAnsi="Arial" w:cs="Arial"/>
        <w:b/>
        <w:bCs/>
        <w:color w:val="000000"/>
      </w:rPr>
    </w:pPr>
  </w:p>
  <w:p w14:paraId="2B0F7012" w14:textId="77777777" w:rsidR="00CA07D5" w:rsidRDefault="00CA07D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0FE0FEC"/>
    <w:multiLevelType w:val="hybridMultilevel"/>
    <w:tmpl w:val="85887A1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0EF77EB"/>
    <w:multiLevelType w:val="hybridMultilevel"/>
    <w:tmpl w:val="65B6B5C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B2C197D"/>
    <w:multiLevelType w:val="hybridMultilevel"/>
    <w:tmpl w:val="1EA77F5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1233A68"/>
    <w:multiLevelType w:val="hybridMultilevel"/>
    <w:tmpl w:val="AD1ECF06"/>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03ED3EAA"/>
    <w:multiLevelType w:val="multilevel"/>
    <w:tmpl w:val="8A72E340"/>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5" w15:restartNumberingAfterBreak="0">
    <w:nsid w:val="040E2F95"/>
    <w:multiLevelType w:val="multilevel"/>
    <w:tmpl w:val="429CEE02"/>
    <w:lvl w:ilvl="0">
      <w:start w:val="4"/>
      <w:numFmt w:val="decimal"/>
      <w:lvlText w:val="%1.0"/>
      <w:lvlJc w:val="left"/>
      <w:pPr>
        <w:ind w:left="1495" w:hanging="360"/>
      </w:pPr>
      <w:rPr>
        <w:rFonts w:hint="default"/>
      </w:rPr>
    </w:lvl>
    <w:lvl w:ilvl="1">
      <w:start w:val="1"/>
      <w:numFmt w:val="decimal"/>
      <w:lvlText w:val="%1.%2"/>
      <w:lvlJc w:val="left"/>
      <w:pPr>
        <w:ind w:left="2204" w:hanging="360"/>
      </w:pPr>
      <w:rPr>
        <w:rFonts w:hint="default"/>
      </w:rPr>
    </w:lvl>
    <w:lvl w:ilvl="2">
      <w:start w:val="1"/>
      <w:numFmt w:val="decimal"/>
      <w:lvlText w:val="%1.%2.%3"/>
      <w:lvlJc w:val="left"/>
      <w:pPr>
        <w:ind w:left="3273" w:hanging="720"/>
      </w:pPr>
      <w:rPr>
        <w:rFonts w:hint="default"/>
      </w:rPr>
    </w:lvl>
    <w:lvl w:ilvl="3">
      <w:start w:val="1"/>
      <w:numFmt w:val="decimal"/>
      <w:lvlText w:val="%1.%2.%3.%4"/>
      <w:lvlJc w:val="left"/>
      <w:pPr>
        <w:ind w:left="3982" w:hanging="720"/>
      </w:pPr>
      <w:rPr>
        <w:rFonts w:hint="default"/>
      </w:rPr>
    </w:lvl>
    <w:lvl w:ilvl="4">
      <w:start w:val="1"/>
      <w:numFmt w:val="decimal"/>
      <w:lvlText w:val="%1.%2.%3.%4.%5"/>
      <w:lvlJc w:val="left"/>
      <w:pPr>
        <w:ind w:left="5051"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29" w:hanging="1440"/>
      </w:pPr>
      <w:rPr>
        <w:rFonts w:hint="default"/>
      </w:rPr>
    </w:lvl>
    <w:lvl w:ilvl="7">
      <w:start w:val="1"/>
      <w:numFmt w:val="decimal"/>
      <w:lvlText w:val="%1.%2.%3.%4.%5.%6.%7.%8"/>
      <w:lvlJc w:val="left"/>
      <w:pPr>
        <w:ind w:left="7538" w:hanging="1440"/>
      </w:pPr>
      <w:rPr>
        <w:rFonts w:hint="default"/>
      </w:rPr>
    </w:lvl>
    <w:lvl w:ilvl="8">
      <w:start w:val="1"/>
      <w:numFmt w:val="decimal"/>
      <w:lvlText w:val="%1.%2.%3.%4.%5.%6.%7.%8.%9"/>
      <w:lvlJc w:val="left"/>
      <w:pPr>
        <w:ind w:left="8607" w:hanging="1800"/>
      </w:pPr>
      <w:rPr>
        <w:rFonts w:hint="default"/>
      </w:rPr>
    </w:lvl>
  </w:abstractNum>
  <w:abstractNum w:abstractNumId="6" w15:restartNumberingAfterBreak="0">
    <w:nsid w:val="049578EE"/>
    <w:multiLevelType w:val="hybridMultilevel"/>
    <w:tmpl w:val="0FC0814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05C877D5"/>
    <w:multiLevelType w:val="multilevel"/>
    <w:tmpl w:val="02DE66CA"/>
    <w:lvl w:ilvl="0">
      <w:start w:val="1"/>
      <w:numFmt w:val="decimal"/>
      <w:lvlText w:val="%1."/>
      <w:lvlJc w:val="left"/>
      <w:pPr>
        <w:ind w:left="810" w:hanging="360"/>
      </w:pPr>
      <w:rPr>
        <w:rFonts w:hint="default"/>
        <w:b/>
        <w:color w:val="000000"/>
      </w:rPr>
    </w:lvl>
    <w:lvl w:ilvl="1">
      <w:start w:val="1"/>
      <w:numFmt w:val="decimal"/>
      <w:lvlText w:val="%2.1"/>
      <w:lvlJc w:val="left"/>
      <w:pPr>
        <w:ind w:left="810" w:hanging="360"/>
      </w:pPr>
      <w:rPr>
        <w:rFonts w:hint="default"/>
        <w:b w:val="0"/>
      </w:rPr>
    </w:lvl>
    <w:lvl w:ilvl="2">
      <w:start w:val="1"/>
      <w:numFmt w:val="decimal"/>
      <w:isLgl/>
      <w:lvlText w:val="%1.%2.%3"/>
      <w:lvlJc w:val="left"/>
      <w:pPr>
        <w:ind w:left="2610" w:hanging="720"/>
      </w:pPr>
      <w:rPr>
        <w:rFonts w:hint="default"/>
      </w:rPr>
    </w:lvl>
    <w:lvl w:ilvl="3">
      <w:start w:val="1"/>
      <w:numFmt w:val="decimal"/>
      <w:isLgl/>
      <w:lvlText w:val="%1.%2.%3.%4"/>
      <w:lvlJc w:val="left"/>
      <w:pPr>
        <w:ind w:left="3330" w:hanging="720"/>
      </w:pPr>
      <w:rPr>
        <w:rFonts w:hint="default"/>
      </w:rPr>
    </w:lvl>
    <w:lvl w:ilvl="4">
      <w:start w:val="1"/>
      <w:numFmt w:val="decimal"/>
      <w:isLgl/>
      <w:lvlText w:val="%1.%2.%3.%4.%5"/>
      <w:lvlJc w:val="left"/>
      <w:pPr>
        <w:ind w:left="4410" w:hanging="1080"/>
      </w:pPr>
      <w:rPr>
        <w:rFonts w:hint="default"/>
      </w:rPr>
    </w:lvl>
    <w:lvl w:ilvl="5">
      <w:start w:val="1"/>
      <w:numFmt w:val="decimal"/>
      <w:isLgl/>
      <w:lvlText w:val="%1.%2.%3.%4.%5.%6"/>
      <w:lvlJc w:val="left"/>
      <w:pPr>
        <w:ind w:left="5130" w:hanging="1080"/>
      </w:pPr>
      <w:rPr>
        <w:rFonts w:hint="default"/>
      </w:rPr>
    </w:lvl>
    <w:lvl w:ilvl="6">
      <w:start w:val="1"/>
      <w:numFmt w:val="decimal"/>
      <w:isLgl/>
      <w:lvlText w:val="%1.%2.%3.%4.%5.%6.%7"/>
      <w:lvlJc w:val="left"/>
      <w:pPr>
        <w:ind w:left="6210" w:hanging="1440"/>
      </w:pPr>
      <w:rPr>
        <w:rFonts w:hint="default"/>
      </w:rPr>
    </w:lvl>
    <w:lvl w:ilvl="7">
      <w:start w:val="1"/>
      <w:numFmt w:val="decimal"/>
      <w:isLgl/>
      <w:lvlText w:val="%1.%2.%3.%4.%5.%6.%7.%8"/>
      <w:lvlJc w:val="left"/>
      <w:pPr>
        <w:ind w:left="6930" w:hanging="1440"/>
      </w:pPr>
      <w:rPr>
        <w:rFonts w:hint="default"/>
      </w:rPr>
    </w:lvl>
    <w:lvl w:ilvl="8">
      <w:start w:val="1"/>
      <w:numFmt w:val="decimal"/>
      <w:isLgl/>
      <w:lvlText w:val="%1.%2.%3.%4.%5.%6.%7.%8.%9"/>
      <w:lvlJc w:val="left"/>
      <w:pPr>
        <w:ind w:left="8010" w:hanging="1800"/>
      </w:pPr>
      <w:rPr>
        <w:rFonts w:hint="default"/>
      </w:rPr>
    </w:lvl>
  </w:abstractNum>
  <w:abstractNum w:abstractNumId="8" w15:restartNumberingAfterBreak="0">
    <w:nsid w:val="06D41B65"/>
    <w:multiLevelType w:val="multilevel"/>
    <w:tmpl w:val="A2D447E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9" w15:restartNumberingAfterBreak="0">
    <w:nsid w:val="12557B23"/>
    <w:multiLevelType w:val="hybridMultilevel"/>
    <w:tmpl w:val="245644EE"/>
    <w:lvl w:ilvl="0" w:tplc="0C8CBE7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294790D"/>
    <w:multiLevelType w:val="multilevel"/>
    <w:tmpl w:val="19180838"/>
    <w:lvl w:ilvl="0">
      <w:start w:val="1"/>
      <w:numFmt w:val="decimal"/>
      <w:lvlText w:val="%1."/>
      <w:lvlJc w:val="left"/>
      <w:pPr>
        <w:tabs>
          <w:tab w:val="num" w:pos="720"/>
        </w:tabs>
        <w:ind w:left="720" w:hanging="360"/>
      </w:pPr>
    </w:lvl>
    <w:lvl w:ilvl="1">
      <w:start w:val="1"/>
      <w:numFmt w:val="decimal"/>
      <w:isLgl/>
      <w:lvlText w:val="%1.%2"/>
      <w:lvlJc w:val="left"/>
      <w:pPr>
        <w:tabs>
          <w:tab w:val="num" w:pos="1495"/>
        </w:tabs>
        <w:ind w:left="1495" w:hanging="360"/>
      </w:pPr>
      <w:rPr>
        <w:rFonts w:hint="default"/>
        <w:sz w:val="20"/>
        <w:szCs w:val="20"/>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1855"/>
        </w:tabs>
        <w:ind w:left="1855" w:hanging="72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185"/>
        </w:tabs>
        <w:ind w:left="3185" w:hanging="1080"/>
      </w:pPr>
      <w:rPr>
        <w:rFonts w:hint="default"/>
      </w:rPr>
    </w:lvl>
    <w:lvl w:ilvl="6">
      <w:start w:val="1"/>
      <w:numFmt w:val="decimal"/>
      <w:isLgl/>
      <w:lvlText w:val="%1.%2.%3.%4.%5.%6.%7"/>
      <w:lvlJc w:val="left"/>
      <w:pPr>
        <w:tabs>
          <w:tab w:val="num" w:pos="3894"/>
        </w:tabs>
        <w:ind w:left="3894" w:hanging="1440"/>
      </w:pPr>
      <w:rPr>
        <w:rFonts w:hint="default"/>
      </w:rPr>
    </w:lvl>
    <w:lvl w:ilvl="7">
      <w:start w:val="1"/>
      <w:numFmt w:val="decimal"/>
      <w:isLgl/>
      <w:lvlText w:val="%1.%2.%3.%4.%5.%6.%7.%8"/>
      <w:lvlJc w:val="left"/>
      <w:pPr>
        <w:tabs>
          <w:tab w:val="num" w:pos="4243"/>
        </w:tabs>
        <w:ind w:left="4243" w:hanging="1440"/>
      </w:pPr>
      <w:rPr>
        <w:rFonts w:hint="default"/>
      </w:rPr>
    </w:lvl>
    <w:lvl w:ilvl="8">
      <w:start w:val="1"/>
      <w:numFmt w:val="decimal"/>
      <w:isLgl/>
      <w:lvlText w:val="%1.%2.%3.%4.%5.%6.%7.%8.%9"/>
      <w:lvlJc w:val="left"/>
      <w:pPr>
        <w:tabs>
          <w:tab w:val="num" w:pos="4952"/>
        </w:tabs>
        <w:ind w:left="4952" w:hanging="1800"/>
      </w:pPr>
      <w:rPr>
        <w:rFonts w:hint="default"/>
      </w:rPr>
    </w:lvl>
  </w:abstractNum>
  <w:abstractNum w:abstractNumId="11" w15:restartNumberingAfterBreak="0">
    <w:nsid w:val="137D444D"/>
    <w:multiLevelType w:val="hybridMultilevel"/>
    <w:tmpl w:val="1A5A313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E559E6"/>
    <w:multiLevelType w:val="hybridMultilevel"/>
    <w:tmpl w:val="D3948CFA"/>
    <w:lvl w:ilvl="0" w:tplc="BDCA6D2C">
      <w:start w:val="1"/>
      <w:numFmt w:val="decimal"/>
      <w:lvlText w:val="II.%1"/>
      <w:lvlJc w:val="righ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0EABF5"/>
    <w:multiLevelType w:val="hybridMultilevel"/>
    <w:tmpl w:val="5BAD76B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22C2830"/>
    <w:multiLevelType w:val="multilevel"/>
    <w:tmpl w:val="0CE0514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9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226E0E0A"/>
    <w:multiLevelType w:val="multilevel"/>
    <w:tmpl w:val="83D86280"/>
    <w:lvl w:ilvl="0">
      <w:start w:val="8"/>
      <w:numFmt w:val="decimal"/>
      <w:lvlText w:val="%1"/>
      <w:lvlJc w:val="left"/>
      <w:pPr>
        <w:ind w:left="360" w:hanging="360"/>
      </w:pPr>
      <w:rPr>
        <w:rFonts w:hint="default"/>
        <w:color w:val="000000"/>
      </w:rPr>
    </w:lvl>
    <w:lvl w:ilvl="1">
      <w:start w:val="1"/>
      <w:numFmt w:val="decimal"/>
      <w:lvlText w:val="%1.%2"/>
      <w:lvlJc w:val="left"/>
      <w:pPr>
        <w:ind w:left="117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560" w:hanging="1800"/>
      </w:pPr>
      <w:rPr>
        <w:rFonts w:hint="default"/>
        <w:color w:val="000000"/>
      </w:rPr>
    </w:lvl>
  </w:abstractNum>
  <w:abstractNum w:abstractNumId="16" w15:restartNumberingAfterBreak="0">
    <w:nsid w:val="257B17B1"/>
    <w:multiLevelType w:val="multilevel"/>
    <w:tmpl w:val="09E2966C"/>
    <w:lvl w:ilvl="0">
      <w:start w:val="3"/>
      <w:numFmt w:val="decimal"/>
      <w:lvlText w:val="%1"/>
      <w:lvlJc w:val="left"/>
      <w:pPr>
        <w:ind w:left="600" w:hanging="600"/>
      </w:pPr>
      <w:rPr>
        <w:rFonts w:hint="default"/>
      </w:rPr>
    </w:lvl>
    <w:lvl w:ilvl="1">
      <w:start w:val="1"/>
      <w:numFmt w:val="decimal"/>
      <w:lvlText w:val="%1.%2"/>
      <w:lvlJc w:val="left"/>
      <w:pPr>
        <w:ind w:left="1218" w:hanging="600"/>
      </w:pPr>
      <w:rPr>
        <w:rFonts w:hint="default"/>
      </w:rPr>
    </w:lvl>
    <w:lvl w:ilvl="2">
      <w:start w:val="5"/>
      <w:numFmt w:val="decimal"/>
      <w:lvlText w:val="%1.%2.%3"/>
      <w:lvlJc w:val="left"/>
      <w:pPr>
        <w:ind w:left="1956" w:hanging="720"/>
      </w:pPr>
      <w:rPr>
        <w:rFonts w:hint="default"/>
      </w:rPr>
    </w:lvl>
    <w:lvl w:ilvl="3">
      <w:start w:val="2"/>
      <w:numFmt w:val="decimal"/>
      <w:lvlText w:val="%1.%2.%3.%4"/>
      <w:lvlJc w:val="left"/>
      <w:pPr>
        <w:ind w:left="2989" w:hanging="720"/>
      </w:pPr>
      <w:rPr>
        <w:rFonts w:hint="default"/>
      </w:rPr>
    </w:lvl>
    <w:lvl w:ilvl="4">
      <w:start w:val="1"/>
      <w:numFmt w:val="decimal"/>
      <w:lvlText w:val="%1.%2.%3.%4.%5"/>
      <w:lvlJc w:val="left"/>
      <w:pPr>
        <w:ind w:left="3552" w:hanging="1080"/>
      </w:pPr>
      <w:rPr>
        <w:rFonts w:hint="default"/>
      </w:rPr>
    </w:lvl>
    <w:lvl w:ilvl="5">
      <w:start w:val="1"/>
      <w:numFmt w:val="decimal"/>
      <w:lvlText w:val="%1.%2.%3.%4.%5.%6"/>
      <w:lvlJc w:val="left"/>
      <w:pPr>
        <w:ind w:left="4170" w:hanging="1080"/>
      </w:pPr>
      <w:rPr>
        <w:rFonts w:hint="default"/>
      </w:rPr>
    </w:lvl>
    <w:lvl w:ilvl="6">
      <w:start w:val="1"/>
      <w:numFmt w:val="decimal"/>
      <w:lvlText w:val="%1.%2.%3.%4.%5.%6.%7"/>
      <w:lvlJc w:val="left"/>
      <w:pPr>
        <w:ind w:left="5148" w:hanging="1440"/>
      </w:pPr>
      <w:rPr>
        <w:rFonts w:hint="default"/>
      </w:rPr>
    </w:lvl>
    <w:lvl w:ilvl="7">
      <w:start w:val="1"/>
      <w:numFmt w:val="decimal"/>
      <w:lvlText w:val="%1.%2.%3.%4.%5.%6.%7.%8"/>
      <w:lvlJc w:val="left"/>
      <w:pPr>
        <w:ind w:left="5766" w:hanging="1440"/>
      </w:pPr>
      <w:rPr>
        <w:rFonts w:hint="default"/>
      </w:rPr>
    </w:lvl>
    <w:lvl w:ilvl="8">
      <w:start w:val="1"/>
      <w:numFmt w:val="decimal"/>
      <w:lvlText w:val="%1.%2.%3.%4.%5.%6.%7.%8.%9"/>
      <w:lvlJc w:val="left"/>
      <w:pPr>
        <w:ind w:left="6744" w:hanging="1800"/>
      </w:pPr>
      <w:rPr>
        <w:rFonts w:hint="default"/>
      </w:rPr>
    </w:lvl>
  </w:abstractNum>
  <w:abstractNum w:abstractNumId="17" w15:restartNumberingAfterBreak="0">
    <w:nsid w:val="328303EF"/>
    <w:multiLevelType w:val="multilevel"/>
    <w:tmpl w:val="54C433E2"/>
    <w:lvl w:ilvl="0">
      <w:start w:val="12"/>
      <w:numFmt w:val="decimal"/>
      <w:lvlText w:val="%1"/>
      <w:lvlJc w:val="left"/>
      <w:pPr>
        <w:ind w:left="420" w:hanging="420"/>
      </w:pPr>
      <w:rPr>
        <w:rFonts w:hint="default"/>
        <w:b w:val="0"/>
      </w:rPr>
    </w:lvl>
    <w:lvl w:ilvl="1">
      <w:start w:val="1"/>
      <w:numFmt w:val="decimal"/>
      <w:lvlText w:val="%1.%2"/>
      <w:lvlJc w:val="left"/>
      <w:pPr>
        <w:ind w:left="1320" w:hanging="4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420" w:hanging="720"/>
      </w:pPr>
      <w:rPr>
        <w:rFonts w:hint="default"/>
        <w:b w:val="0"/>
      </w:rPr>
    </w:lvl>
    <w:lvl w:ilvl="4">
      <w:start w:val="1"/>
      <w:numFmt w:val="decimal"/>
      <w:lvlText w:val="%1.%2.%3.%4.%5"/>
      <w:lvlJc w:val="left"/>
      <w:pPr>
        <w:ind w:left="4680" w:hanging="1080"/>
      </w:pPr>
      <w:rPr>
        <w:rFonts w:hint="default"/>
        <w:b w:val="0"/>
      </w:rPr>
    </w:lvl>
    <w:lvl w:ilvl="5">
      <w:start w:val="1"/>
      <w:numFmt w:val="decimal"/>
      <w:lvlText w:val="%1.%2.%3.%4.%5.%6"/>
      <w:lvlJc w:val="left"/>
      <w:pPr>
        <w:ind w:left="5580" w:hanging="1080"/>
      </w:pPr>
      <w:rPr>
        <w:rFonts w:hint="default"/>
        <w:b w:val="0"/>
      </w:rPr>
    </w:lvl>
    <w:lvl w:ilvl="6">
      <w:start w:val="1"/>
      <w:numFmt w:val="decimal"/>
      <w:lvlText w:val="%1.%2.%3.%4.%5.%6.%7"/>
      <w:lvlJc w:val="left"/>
      <w:pPr>
        <w:ind w:left="6840" w:hanging="1440"/>
      </w:pPr>
      <w:rPr>
        <w:rFonts w:hint="default"/>
        <w:b w:val="0"/>
      </w:rPr>
    </w:lvl>
    <w:lvl w:ilvl="7">
      <w:start w:val="1"/>
      <w:numFmt w:val="decimal"/>
      <w:lvlText w:val="%1.%2.%3.%4.%5.%6.%7.%8"/>
      <w:lvlJc w:val="left"/>
      <w:pPr>
        <w:ind w:left="7740" w:hanging="1440"/>
      </w:pPr>
      <w:rPr>
        <w:rFonts w:hint="default"/>
        <w:b w:val="0"/>
      </w:rPr>
    </w:lvl>
    <w:lvl w:ilvl="8">
      <w:start w:val="1"/>
      <w:numFmt w:val="decimal"/>
      <w:lvlText w:val="%1.%2.%3.%4.%5.%6.%7.%8.%9"/>
      <w:lvlJc w:val="left"/>
      <w:pPr>
        <w:ind w:left="9000" w:hanging="1800"/>
      </w:pPr>
      <w:rPr>
        <w:rFonts w:hint="default"/>
        <w:b w:val="0"/>
      </w:rPr>
    </w:lvl>
  </w:abstractNum>
  <w:abstractNum w:abstractNumId="18" w15:restartNumberingAfterBreak="0">
    <w:nsid w:val="32954C74"/>
    <w:multiLevelType w:val="multilevel"/>
    <w:tmpl w:val="89ECB71E"/>
    <w:lvl w:ilvl="0">
      <w:start w:val="10"/>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9" w15:restartNumberingAfterBreak="0">
    <w:nsid w:val="3A1F674A"/>
    <w:multiLevelType w:val="singleLevel"/>
    <w:tmpl w:val="04090001"/>
    <w:lvl w:ilvl="0">
      <w:start w:val="1"/>
      <w:numFmt w:val="bullet"/>
      <w:lvlText w:val=""/>
      <w:lvlJc w:val="left"/>
      <w:pPr>
        <w:ind w:left="720" w:hanging="360"/>
      </w:pPr>
      <w:rPr>
        <w:rFonts w:ascii="Symbol" w:hAnsi="Symbol" w:hint="default"/>
      </w:rPr>
    </w:lvl>
  </w:abstractNum>
  <w:abstractNum w:abstractNumId="20" w15:restartNumberingAfterBreak="0">
    <w:nsid w:val="3F6D7C43"/>
    <w:multiLevelType w:val="multilevel"/>
    <w:tmpl w:val="D95C5C76"/>
    <w:lvl w:ilvl="0">
      <w:start w:val="4"/>
      <w:numFmt w:val="decimal"/>
      <w:lvlText w:val="%1"/>
      <w:lvlJc w:val="left"/>
      <w:pPr>
        <w:ind w:left="360" w:hanging="360"/>
      </w:pPr>
      <w:rPr>
        <w:rFonts w:hint="default"/>
      </w:rPr>
    </w:lvl>
    <w:lvl w:ilvl="1">
      <w:start w:val="1"/>
      <w:numFmt w:val="decimal"/>
      <w:lvlText w:val="%1.%2"/>
      <w:lvlJc w:val="left"/>
      <w:pPr>
        <w:ind w:left="117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FD646F1"/>
    <w:multiLevelType w:val="multilevel"/>
    <w:tmpl w:val="92624C1E"/>
    <w:lvl w:ilvl="0">
      <w:start w:val="7"/>
      <w:numFmt w:val="decimal"/>
      <w:lvlText w:val="%1"/>
      <w:lvlJc w:val="left"/>
      <w:pPr>
        <w:ind w:left="360" w:hanging="360"/>
      </w:pPr>
      <w:rPr>
        <w:rFonts w:hint="default"/>
        <w:b w:val="0"/>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22" w15:restartNumberingAfterBreak="0">
    <w:nsid w:val="40011628"/>
    <w:multiLevelType w:val="hybridMultilevel"/>
    <w:tmpl w:val="B6D0E4CE"/>
    <w:lvl w:ilvl="0" w:tplc="0C8CBE7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3BB3247"/>
    <w:multiLevelType w:val="hybridMultilevel"/>
    <w:tmpl w:val="E3B88EF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4" w15:restartNumberingAfterBreak="0">
    <w:nsid w:val="46EE6A00"/>
    <w:multiLevelType w:val="hybridMultilevel"/>
    <w:tmpl w:val="B70CD5F4"/>
    <w:lvl w:ilvl="0" w:tplc="A9023CAC">
      <w:start w:val="1"/>
      <w:numFmt w:val="upperRoman"/>
      <w:lvlText w:val="%1."/>
      <w:lvlJc w:val="right"/>
      <w:pPr>
        <w:ind w:left="450" w:hanging="360"/>
      </w:pPr>
      <w:rPr>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5" w15:restartNumberingAfterBreak="0">
    <w:nsid w:val="499A55F9"/>
    <w:multiLevelType w:val="multilevel"/>
    <w:tmpl w:val="E948332C"/>
    <w:lvl w:ilvl="0">
      <w:start w:val="5"/>
      <w:numFmt w:val="decimal"/>
      <w:lvlText w:val="%1"/>
      <w:lvlJc w:val="left"/>
      <w:pPr>
        <w:ind w:left="360" w:hanging="360"/>
      </w:pPr>
      <w:rPr>
        <w:rFonts w:cs="Arial" w:hint="default"/>
      </w:rPr>
    </w:lvl>
    <w:lvl w:ilvl="1">
      <w:start w:val="1"/>
      <w:numFmt w:val="decimal"/>
      <w:lvlText w:val="%1.%2"/>
      <w:lvlJc w:val="left"/>
      <w:pPr>
        <w:ind w:left="1170" w:hanging="360"/>
      </w:pPr>
      <w:rPr>
        <w:rFonts w:cs="Arial" w:hint="default"/>
      </w:rPr>
    </w:lvl>
    <w:lvl w:ilvl="2">
      <w:start w:val="1"/>
      <w:numFmt w:val="decimal"/>
      <w:lvlText w:val="%1.%2.%3"/>
      <w:lvlJc w:val="left"/>
      <w:pPr>
        <w:ind w:left="2160" w:hanging="720"/>
      </w:pPr>
      <w:rPr>
        <w:rFonts w:cs="Arial" w:hint="default"/>
      </w:rPr>
    </w:lvl>
    <w:lvl w:ilvl="3">
      <w:start w:val="1"/>
      <w:numFmt w:val="decimal"/>
      <w:lvlText w:val="%1.%2.%3.%4"/>
      <w:lvlJc w:val="left"/>
      <w:pPr>
        <w:ind w:left="2880" w:hanging="720"/>
      </w:pPr>
      <w:rPr>
        <w:rFonts w:cs="Arial" w:hint="default"/>
      </w:rPr>
    </w:lvl>
    <w:lvl w:ilvl="4">
      <w:start w:val="1"/>
      <w:numFmt w:val="decimal"/>
      <w:lvlText w:val="%1.%2.%3.%4.%5"/>
      <w:lvlJc w:val="left"/>
      <w:pPr>
        <w:ind w:left="3960" w:hanging="1080"/>
      </w:pPr>
      <w:rPr>
        <w:rFonts w:cs="Arial" w:hint="default"/>
      </w:rPr>
    </w:lvl>
    <w:lvl w:ilvl="5">
      <w:start w:val="1"/>
      <w:numFmt w:val="decimal"/>
      <w:lvlText w:val="%1.%2.%3.%4.%5.%6"/>
      <w:lvlJc w:val="left"/>
      <w:pPr>
        <w:ind w:left="4680" w:hanging="1080"/>
      </w:pPr>
      <w:rPr>
        <w:rFonts w:cs="Arial" w:hint="default"/>
      </w:rPr>
    </w:lvl>
    <w:lvl w:ilvl="6">
      <w:start w:val="1"/>
      <w:numFmt w:val="decimal"/>
      <w:lvlText w:val="%1.%2.%3.%4.%5.%6.%7"/>
      <w:lvlJc w:val="left"/>
      <w:pPr>
        <w:ind w:left="5760" w:hanging="1440"/>
      </w:pPr>
      <w:rPr>
        <w:rFonts w:cs="Arial" w:hint="default"/>
      </w:rPr>
    </w:lvl>
    <w:lvl w:ilvl="7">
      <w:start w:val="1"/>
      <w:numFmt w:val="decimal"/>
      <w:lvlText w:val="%1.%2.%3.%4.%5.%6.%7.%8"/>
      <w:lvlJc w:val="left"/>
      <w:pPr>
        <w:ind w:left="6480" w:hanging="1440"/>
      </w:pPr>
      <w:rPr>
        <w:rFonts w:cs="Arial" w:hint="default"/>
      </w:rPr>
    </w:lvl>
    <w:lvl w:ilvl="8">
      <w:start w:val="1"/>
      <w:numFmt w:val="decimal"/>
      <w:lvlText w:val="%1.%2.%3.%4.%5.%6.%7.%8.%9"/>
      <w:lvlJc w:val="left"/>
      <w:pPr>
        <w:ind w:left="7560" w:hanging="1800"/>
      </w:pPr>
      <w:rPr>
        <w:rFonts w:cs="Arial" w:hint="default"/>
      </w:rPr>
    </w:lvl>
  </w:abstractNum>
  <w:abstractNum w:abstractNumId="26" w15:restartNumberingAfterBreak="0">
    <w:nsid w:val="49ED4E1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B16515B"/>
    <w:multiLevelType w:val="multilevel"/>
    <w:tmpl w:val="D1809E94"/>
    <w:lvl w:ilvl="0">
      <w:start w:val="3"/>
      <w:numFmt w:val="decimal"/>
      <w:lvlText w:val="%1"/>
      <w:lvlJc w:val="left"/>
      <w:pPr>
        <w:ind w:left="435" w:hanging="435"/>
      </w:pPr>
      <w:rPr>
        <w:rFonts w:hint="default"/>
      </w:rPr>
    </w:lvl>
    <w:lvl w:ilvl="1">
      <w:start w:val="2"/>
      <w:numFmt w:val="decimal"/>
      <w:lvlText w:val="%1.%2"/>
      <w:lvlJc w:val="left"/>
      <w:pPr>
        <w:ind w:left="1791" w:hanging="435"/>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6504" w:hanging="1080"/>
      </w:pPr>
      <w:rPr>
        <w:rFonts w:hint="default"/>
      </w:rPr>
    </w:lvl>
    <w:lvl w:ilvl="5">
      <w:start w:val="1"/>
      <w:numFmt w:val="decimal"/>
      <w:lvlText w:val="%1.%2.%3.%4.%5.%6"/>
      <w:lvlJc w:val="left"/>
      <w:pPr>
        <w:ind w:left="7860" w:hanging="1080"/>
      </w:pPr>
      <w:rPr>
        <w:rFonts w:hint="default"/>
      </w:rPr>
    </w:lvl>
    <w:lvl w:ilvl="6">
      <w:start w:val="1"/>
      <w:numFmt w:val="decimal"/>
      <w:lvlText w:val="%1.%2.%3.%4.%5.%6.%7"/>
      <w:lvlJc w:val="left"/>
      <w:pPr>
        <w:ind w:left="9576" w:hanging="1440"/>
      </w:pPr>
      <w:rPr>
        <w:rFonts w:hint="default"/>
      </w:rPr>
    </w:lvl>
    <w:lvl w:ilvl="7">
      <w:start w:val="1"/>
      <w:numFmt w:val="decimal"/>
      <w:lvlText w:val="%1.%2.%3.%4.%5.%6.%7.%8"/>
      <w:lvlJc w:val="left"/>
      <w:pPr>
        <w:ind w:left="10932" w:hanging="1440"/>
      </w:pPr>
      <w:rPr>
        <w:rFonts w:hint="default"/>
      </w:rPr>
    </w:lvl>
    <w:lvl w:ilvl="8">
      <w:start w:val="1"/>
      <w:numFmt w:val="decimal"/>
      <w:lvlText w:val="%1.%2.%3.%4.%5.%6.%7.%8.%9"/>
      <w:lvlJc w:val="left"/>
      <w:pPr>
        <w:ind w:left="12648" w:hanging="1800"/>
      </w:pPr>
      <w:rPr>
        <w:rFonts w:hint="default"/>
      </w:rPr>
    </w:lvl>
  </w:abstractNum>
  <w:abstractNum w:abstractNumId="28" w15:restartNumberingAfterBreak="0">
    <w:nsid w:val="4FEC43F8"/>
    <w:multiLevelType w:val="hybridMultilevel"/>
    <w:tmpl w:val="68FE4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042141"/>
    <w:multiLevelType w:val="hybridMultilevel"/>
    <w:tmpl w:val="1CE27824"/>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15:restartNumberingAfterBreak="0">
    <w:nsid w:val="583C3FF2"/>
    <w:multiLevelType w:val="hybridMultilevel"/>
    <w:tmpl w:val="DF98717E"/>
    <w:lvl w:ilvl="0" w:tplc="36AE3C1C">
      <w:start w:val="1"/>
      <w:numFmt w:val="decimal"/>
      <w:lvlText w:val="I.%1"/>
      <w:lvlJc w:val="righ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1" w15:restartNumberingAfterBreak="0">
    <w:nsid w:val="58DF237C"/>
    <w:multiLevelType w:val="hybridMultilevel"/>
    <w:tmpl w:val="81D06DF8"/>
    <w:lvl w:ilvl="0" w:tplc="AB7C60EA">
      <w:start w:val="1"/>
      <w:numFmt w:val="upperRoman"/>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2262A22"/>
    <w:multiLevelType w:val="multilevel"/>
    <w:tmpl w:val="2FC89796"/>
    <w:lvl w:ilvl="0">
      <w:start w:val="11"/>
      <w:numFmt w:val="decimal"/>
      <w:lvlText w:val="%1"/>
      <w:lvlJc w:val="left"/>
      <w:pPr>
        <w:ind w:left="420" w:hanging="420"/>
      </w:pPr>
      <w:rPr>
        <w:rFonts w:hint="default"/>
        <w:b w:val="0"/>
      </w:rPr>
    </w:lvl>
    <w:lvl w:ilvl="1">
      <w:start w:val="1"/>
      <w:numFmt w:val="decimal"/>
      <w:lvlText w:val="%1.%2"/>
      <w:lvlJc w:val="left"/>
      <w:pPr>
        <w:ind w:left="1320" w:hanging="4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420" w:hanging="720"/>
      </w:pPr>
      <w:rPr>
        <w:rFonts w:hint="default"/>
        <w:b w:val="0"/>
      </w:rPr>
    </w:lvl>
    <w:lvl w:ilvl="4">
      <w:start w:val="1"/>
      <w:numFmt w:val="decimal"/>
      <w:lvlText w:val="%1.%2.%3.%4.%5"/>
      <w:lvlJc w:val="left"/>
      <w:pPr>
        <w:ind w:left="4680" w:hanging="1080"/>
      </w:pPr>
      <w:rPr>
        <w:rFonts w:hint="default"/>
        <w:b w:val="0"/>
      </w:rPr>
    </w:lvl>
    <w:lvl w:ilvl="5">
      <w:start w:val="1"/>
      <w:numFmt w:val="decimal"/>
      <w:lvlText w:val="%1.%2.%3.%4.%5.%6"/>
      <w:lvlJc w:val="left"/>
      <w:pPr>
        <w:ind w:left="5580" w:hanging="1080"/>
      </w:pPr>
      <w:rPr>
        <w:rFonts w:hint="default"/>
        <w:b w:val="0"/>
      </w:rPr>
    </w:lvl>
    <w:lvl w:ilvl="6">
      <w:start w:val="1"/>
      <w:numFmt w:val="decimal"/>
      <w:lvlText w:val="%1.%2.%3.%4.%5.%6.%7"/>
      <w:lvlJc w:val="left"/>
      <w:pPr>
        <w:ind w:left="6840" w:hanging="1440"/>
      </w:pPr>
      <w:rPr>
        <w:rFonts w:hint="default"/>
        <w:b w:val="0"/>
      </w:rPr>
    </w:lvl>
    <w:lvl w:ilvl="7">
      <w:start w:val="1"/>
      <w:numFmt w:val="decimal"/>
      <w:lvlText w:val="%1.%2.%3.%4.%5.%6.%7.%8"/>
      <w:lvlJc w:val="left"/>
      <w:pPr>
        <w:ind w:left="7740" w:hanging="1440"/>
      </w:pPr>
      <w:rPr>
        <w:rFonts w:hint="default"/>
        <w:b w:val="0"/>
      </w:rPr>
    </w:lvl>
    <w:lvl w:ilvl="8">
      <w:start w:val="1"/>
      <w:numFmt w:val="decimal"/>
      <w:lvlText w:val="%1.%2.%3.%4.%5.%6.%7.%8.%9"/>
      <w:lvlJc w:val="left"/>
      <w:pPr>
        <w:ind w:left="9000" w:hanging="1800"/>
      </w:pPr>
      <w:rPr>
        <w:rFonts w:hint="default"/>
        <w:b w:val="0"/>
      </w:rPr>
    </w:lvl>
  </w:abstractNum>
  <w:abstractNum w:abstractNumId="33" w15:restartNumberingAfterBreak="0">
    <w:nsid w:val="6A842ACE"/>
    <w:multiLevelType w:val="multilevel"/>
    <w:tmpl w:val="ACD01600"/>
    <w:lvl w:ilvl="0">
      <w:start w:val="3"/>
      <w:numFmt w:val="decimal"/>
      <w:lvlText w:val="%1"/>
      <w:lvlJc w:val="left"/>
      <w:pPr>
        <w:ind w:left="600" w:hanging="600"/>
      </w:pPr>
      <w:rPr>
        <w:rFonts w:hint="default"/>
      </w:rPr>
    </w:lvl>
    <w:lvl w:ilvl="1">
      <w:start w:val="1"/>
      <w:numFmt w:val="decimal"/>
      <w:lvlText w:val="%1.%2"/>
      <w:lvlJc w:val="left"/>
      <w:pPr>
        <w:ind w:left="1596" w:hanging="600"/>
      </w:pPr>
      <w:rPr>
        <w:rFonts w:hint="default"/>
      </w:rPr>
    </w:lvl>
    <w:lvl w:ilvl="2">
      <w:start w:val="5"/>
      <w:numFmt w:val="decimal"/>
      <w:lvlText w:val="%1.%2.%3"/>
      <w:lvlJc w:val="left"/>
      <w:pPr>
        <w:ind w:left="2712" w:hanging="720"/>
      </w:pPr>
      <w:rPr>
        <w:rFonts w:hint="default"/>
      </w:rPr>
    </w:lvl>
    <w:lvl w:ilvl="3">
      <w:start w:val="3"/>
      <w:numFmt w:val="decimal"/>
      <w:lvlText w:val="%1.%2.%3.%4"/>
      <w:lvlJc w:val="left"/>
      <w:pPr>
        <w:ind w:left="3708" w:hanging="720"/>
      </w:pPr>
      <w:rPr>
        <w:rFonts w:hint="default"/>
      </w:rPr>
    </w:lvl>
    <w:lvl w:ilvl="4">
      <w:start w:val="1"/>
      <w:numFmt w:val="decimal"/>
      <w:lvlText w:val="%1.%2.%3.%4.%5"/>
      <w:lvlJc w:val="left"/>
      <w:pPr>
        <w:ind w:left="5064" w:hanging="1080"/>
      </w:pPr>
      <w:rPr>
        <w:rFonts w:hint="default"/>
      </w:rPr>
    </w:lvl>
    <w:lvl w:ilvl="5">
      <w:start w:val="1"/>
      <w:numFmt w:val="decimal"/>
      <w:lvlText w:val="%1.%2.%3.%4.%5.%6"/>
      <w:lvlJc w:val="left"/>
      <w:pPr>
        <w:ind w:left="6060" w:hanging="1080"/>
      </w:pPr>
      <w:rPr>
        <w:rFonts w:hint="default"/>
      </w:rPr>
    </w:lvl>
    <w:lvl w:ilvl="6">
      <w:start w:val="1"/>
      <w:numFmt w:val="decimal"/>
      <w:lvlText w:val="%1.%2.%3.%4.%5.%6.%7"/>
      <w:lvlJc w:val="left"/>
      <w:pPr>
        <w:ind w:left="7416" w:hanging="1440"/>
      </w:pPr>
      <w:rPr>
        <w:rFonts w:hint="default"/>
      </w:rPr>
    </w:lvl>
    <w:lvl w:ilvl="7">
      <w:start w:val="1"/>
      <w:numFmt w:val="decimal"/>
      <w:lvlText w:val="%1.%2.%3.%4.%5.%6.%7.%8"/>
      <w:lvlJc w:val="left"/>
      <w:pPr>
        <w:ind w:left="8412" w:hanging="1440"/>
      </w:pPr>
      <w:rPr>
        <w:rFonts w:hint="default"/>
      </w:rPr>
    </w:lvl>
    <w:lvl w:ilvl="8">
      <w:start w:val="1"/>
      <w:numFmt w:val="decimal"/>
      <w:lvlText w:val="%1.%2.%3.%4.%5.%6.%7.%8.%9"/>
      <w:lvlJc w:val="left"/>
      <w:pPr>
        <w:ind w:left="9768" w:hanging="1800"/>
      </w:pPr>
      <w:rPr>
        <w:rFonts w:hint="default"/>
      </w:rPr>
    </w:lvl>
  </w:abstractNum>
  <w:abstractNum w:abstractNumId="34" w15:restartNumberingAfterBreak="0">
    <w:nsid w:val="6B47515D"/>
    <w:multiLevelType w:val="multilevel"/>
    <w:tmpl w:val="3BB884AC"/>
    <w:lvl w:ilvl="0">
      <w:start w:val="3"/>
      <w:numFmt w:val="decimal"/>
      <w:lvlText w:val="%1"/>
      <w:lvlJc w:val="left"/>
      <w:pPr>
        <w:ind w:left="435" w:hanging="435"/>
      </w:pPr>
      <w:rPr>
        <w:rFonts w:hint="default"/>
      </w:rPr>
    </w:lvl>
    <w:lvl w:ilvl="1">
      <w:start w:val="3"/>
      <w:numFmt w:val="decimal"/>
      <w:lvlText w:val="%1.%2"/>
      <w:lvlJc w:val="left"/>
      <w:pPr>
        <w:ind w:left="1324" w:hanging="435"/>
      </w:pPr>
      <w:rPr>
        <w:rFonts w:hint="default"/>
      </w:rPr>
    </w:lvl>
    <w:lvl w:ilvl="2">
      <w:start w:val="3"/>
      <w:numFmt w:val="decimal"/>
      <w:lvlText w:val="%1.%2.%3"/>
      <w:lvlJc w:val="left"/>
      <w:pPr>
        <w:ind w:left="2498" w:hanging="720"/>
      </w:pPr>
      <w:rPr>
        <w:rFonts w:hint="default"/>
      </w:rPr>
    </w:lvl>
    <w:lvl w:ilvl="3">
      <w:start w:val="1"/>
      <w:numFmt w:val="decimal"/>
      <w:lvlText w:val="%1.%2.%3.%4"/>
      <w:lvlJc w:val="left"/>
      <w:pPr>
        <w:ind w:left="3387" w:hanging="720"/>
      </w:pPr>
      <w:rPr>
        <w:rFonts w:hint="default"/>
      </w:rPr>
    </w:lvl>
    <w:lvl w:ilvl="4">
      <w:start w:val="1"/>
      <w:numFmt w:val="decimal"/>
      <w:lvlText w:val="%1.%2.%3.%4.%5"/>
      <w:lvlJc w:val="left"/>
      <w:pPr>
        <w:ind w:left="4636" w:hanging="1080"/>
      </w:pPr>
      <w:rPr>
        <w:rFonts w:hint="default"/>
      </w:rPr>
    </w:lvl>
    <w:lvl w:ilvl="5">
      <w:start w:val="1"/>
      <w:numFmt w:val="decimal"/>
      <w:lvlText w:val="%1.%2.%3.%4.%5.%6"/>
      <w:lvlJc w:val="left"/>
      <w:pPr>
        <w:ind w:left="5525" w:hanging="1080"/>
      </w:pPr>
      <w:rPr>
        <w:rFonts w:hint="default"/>
      </w:rPr>
    </w:lvl>
    <w:lvl w:ilvl="6">
      <w:start w:val="1"/>
      <w:numFmt w:val="decimal"/>
      <w:lvlText w:val="%1.%2.%3.%4.%5.%6.%7"/>
      <w:lvlJc w:val="left"/>
      <w:pPr>
        <w:ind w:left="6774" w:hanging="1440"/>
      </w:pPr>
      <w:rPr>
        <w:rFonts w:hint="default"/>
      </w:rPr>
    </w:lvl>
    <w:lvl w:ilvl="7">
      <w:start w:val="1"/>
      <w:numFmt w:val="decimal"/>
      <w:lvlText w:val="%1.%2.%3.%4.%5.%6.%7.%8"/>
      <w:lvlJc w:val="left"/>
      <w:pPr>
        <w:ind w:left="7663" w:hanging="1440"/>
      </w:pPr>
      <w:rPr>
        <w:rFonts w:hint="default"/>
      </w:rPr>
    </w:lvl>
    <w:lvl w:ilvl="8">
      <w:start w:val="1"/>
      <w:numFmt w:val="decimal"/>
      <w:lvlText w:val="%1.%2.%3.%4.%5.%6.%7.%8.%9"/>
      <w:lvlJc w:val="left"/>
      <w:pPr>
        <w:ind w:left="8912" w:hanging="1800"/>
      </w:pPr>
      <w:rPr>
        <w:rFonts w:hint="default"/>
      </w:rPr>
    </w:lvl>
  </w:abstractNum>
  <w:abstractNum w:abstractNumId="35" w15:restartNumberingAfterBreak="0">
    <w:nsid w:val="6BBF54A3"/>
    <w:multiLevelType w:val="multilevel"/>
    <w:tmpl w:val="7E66875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EB2655A"/>
    <w:multiLevelType w:val="hybridMultilevel"/>
    <w:tmpl w:val="8D8CB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097EB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7E5B45C8"/>
    <w:multiLevelType w:val="multilevel"/>
    <w:tmpl w:val="8292BC16"/>
    <w:lvl w:ilvl="0">
      <w:start w:val="3"/>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2"/>
      <w:numFmt w:val="decimal"/>
      <w:lvlText w:val="%1.%2.%3.%4"/>
      <w:lvlJc w:val="left"/>
      <w:pPr>
        <w:ind w:left="1146"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47781298">
    <w:abstractNumId w:val="26"/>
  </w:num>
  <w:num w:numId="2" w16cid:durableId="2125340811">
    <w:abstractNumId w:val="37"/>
  </w:num>
  <w:num w:numId="3" w16cid:durableId="1647735372">
    <w:abstractNumId w:val="2"/>
  </w:num>
  <w:num w:numId="4" w16cid:durableId="58479440">
    <w:abstractNumId w:val="1"/>
  </w:num>
  <w:num w:numId="5" w16cid:durableId="1040588896">
    <w:abstractNumId w:val="13"/>
  </w:num>
  <w:num w:numId="6" w16cid:durableId="661667644">
    <w:abstractNumId w:val="0"/>
  </w:num>
  <w:num w:numId="7" w16cid:durableId="431245022">
    <w:abstractNumId w:val="9"/>
  </w:num>
  <w:num w:numId="8" w16cid:durableId="1503279380">
    <w:abstractNumId w:val="22"/>
  </w:num>
  <w:num w:numId="9" w16cid:durableId="1909800368">
    <w:abstractNumId w:val="31"/>
  </w:num>
  <w:num w:numId="10" w16cid:durableId="2077698340">
    <w:abstractNumId w:val="19"/>
  </w:num>
  <w:num w:numId="11" w16cid:durableId="1806653598">
    <w:abstractNumId w:val="23"/>
  </w:num>
  <w:num w:numId="12" w16cid:durableId="1757046543">
    <w:abstractNumId w:val="20"/>
  </w:num>
  <w:num w:numId="13" w16cid:durableId="1993368374">
    <w:abstractNumId w:val="7"/>
  </w:num>
  <w:num w:numId="14" w16cid:durableId="178737696">
    <w:abstractNumId w:val="25"/>
  </w:num>
  <w:num w:numId="15" w16cid:durableId="1410419762">
    <w:abstractNumId w:val="14"/>
  </w:num>
  <w:num w:numId="16" w16cid:durableId="144056235">
    <w:abstractNumId w:val="15"/>
  </w:num>
  <w:num w:numId="17" w16cid:durableId="1113398359">
    <w:abstractNumId w:val="21"/>
  </w:num>
  <w:num w:numId="18" w16cid:durableId="196894909">
    <w:abstractNumId w:val="4"/>
  </w:num>
  <w:num w:numId="19" w16cid:durableId="395709299">
    <w:abstractNumId w:val="18"/>
  </w:num>
  <w:num w:numId="20" w16cid:durableId="1609309551">
    <w:abstractNumId w:val="17"/>
  </w:num>
  <w:num w:numId="21" w16cid:durableId="124082822">
    <w:abstractNumId w:val="8"/>
  </w:num>
  <w:num w:numId="22" w16cid:durableId="1632788049">
    <w:abstractNumId w:val="32"/>
  </w:num>
  <w:num w:numId="23" w16cid:durableId="535237800">
    <w:abstractNumId w:val="28"/>
  </w:num>
  <w:num w:numId="24" w16cid:durableId="1054160539">
    <w:abstractNumId w:val="36"/>
  </w:num>
  <w:num w:numId="25" w16cid:durableId="684788837">
    <w:abstractNumId w:val="10"/>
  </w:num>
  <w:num w:numId="26" w16cid:durableId="1653868149">
    <w:abstractNumId w:val="29"/>
  </w:num>
  <w:num w:numId="27" w16cid:durableId="1180387512">
    <w:abstractNumId w:val="11"/>
  </w:num>
  <w:num w:numId="28" w16cid:durableId="1900094868">
    <w:abstractNumId w:val="34"/>
  </w:num>
  <w:num w:numId="29" w16cid:durableId="1220824553">
    <w:abstractNumId w:val="38"/>
  </w:num>
  <w:num w:numId="30" w16cid:durableId="1404989233">
    <w:abstractNumId w:val="5"/>
  </w:num>
  <w:num w:numId="31" w16cid:durableId="1235778286">
    <w:abstractNumId w:val="16"/>
  </w:num>
  <w:num w:numId="32" w16cid:durableId="91634776">
    <w:abstractNumId w:val="35"/>
  </w:num>
  <w:num w:numId="33" w16cid:durableId="216551108">
    <w:abstractNumId w:val="33"/>
  </w:num>
  <w:num w:numId="34" w16cid:durableId="549655953">
    <w:abstractNumId w:val="27"/>
  </w:num>
  <w:num w:numId="35" w16cid:durableId="1794859958">
    <w:abstractNumId w:val="24"/>
  </w:num>
  <w:num w:numId="36" w16cid:durableId="1549413918">
    <w:abstractNumId w:val="6"/>
  </w:num>
  <w:num w:numId="37" w16cid:durableId="1651597009">
    <w:abstractNumId w:val="3"/>
  </w:num>
  <w:num w:numId="38" w16cid:durableId="570697143">
    <w:abstractNumId w:val="30"/>
  </w:num>
  <w:num w:numId="39" w16cid:durableId="651372333">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ctiveWritingStyle w:appName="MSWord" w:lang="es-ES_tradnl" w:vendorID="9" w:dllVersion="512" w:checkStyle="1"/>
  <w:activeWritingStyle w:appName="MSWord" w:lang="es-ES" w:vendorID="9" w:dllVersion="512" w:checkStyle="1"/>
  <w:activeWritingStyle w:appName="MSWord" w:lang="es-MX" w:vendorID="9" w:dllVersion="512" w:checkStyle="1"/>
  <w:activeWritingStyle w:appName="MSWord" w:lang="en-US" w:vendorID="8" w:dllVersion="513" w:checkStyle="1"/>
  <w:activeWritingStyle w:appName="MSWord" w:lang="fr-FR" w:vendorID="9" w:dllVersion="512" w:checkStyle="1"/>
  <w:activeWritingStyle w:appName="MSWord" w:lang="pt-BR"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75"/>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numFmt w:val="lowerLette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7501"/>
    <w:rsid w:val="000027CB"/>
    <w:rsid w:val="00002A83"/>
    <w:rsid w:val="0000366F"/>
    <w:rsid w:val="00003AD3"/>
    <w:rsid w:val="00003B74"/>
    <w:rsid w:val="00003CF6"/>
    <w:rsid w:val="00004C8A"/>
    <w:rsid w:val="00004E61"/>
    <w:rsid w:val="00004F84"/>
    <w:rsid w:val="0000588B"/>
    <w:rsid w:val="000060FB"/>
    <w:rsid w:val="00007261"/>
    <w:rsid w:val="0000726A"/>
    <w:rsid w:val="00007E9B"/>
    <w:rsid w:val="00010574"/>
    <w:rsid w:val="00011035"/>
    <w:rsid w:val="0001157D"/>
    <w:rsid w:val="0001197F"/>
    <w:rsid w:val="00013187"/>
    <w:rsid w:val="00013372"/>
    <w:rsid w:val="00013FF5"/>
    <w:rsid w:val="00021173"/>
    <w:rsid w:val="00022465"/>
    <w:rsid w:val="00023072"/>
    <w:rsid w:val="00023A76"/>
    <w:rsid w:val="000246EE"/>
    <w:rsid w:val="000257F4"/>
    <w:rsid w:val="00026331"/>
    <w:rsid w:val="00027AD1"/>
    <w:rsid w:val="0003074C"/>
    <w:rsid w:val="00031944"/>
    <w:rsid w:val="00031DA8"/>
    <w:rsid w:val="00032520"/>
    <w:rsid w:val="000327B9"/>
    <w:rsid w:val="00033A33"/>
    <w:rsid w:val="00034CD2"/>
    <w:rsid w:val="0003531D"/>
    <w:rsid w:val="000353A2"/>
    <w:rsid w:val="0003557A"/>
    <w:rsid w:val="00035BC7"/>
    <w:rsid w:val="000366D3"/>
    <w:rsid w:val="00036BB5"/>
    <w:rsid w:val="00037B7B"/>
    <w:rsid w:val="00042D90"/>
    <w:rsid w:val="00042E90"/>
    <w:rsid w:val="00043BAF"/>
    <w:rsid w:val="00044136"/>
    <w:rsid w:val="00044761"/>
    <w:rsid w:val="000447BD"/>
    <w:rsid w:val="00047258"/>
    <w:rsid w:val="000533FC"/>
    <w:rsid w:val="00054562"/>
    <w:rsid w:val="00055672"/>
    <w:rsid w:val="00055B50"/>
    <w:rsid w:val="00055B5B"/>
    <w:rsid w:val="00055D5E"/>
    <w:rsid w:val="00056A65"/>
    <w:rsid w:val="00057D70"/>
    <w:rsid w:val="00060194"/>
    <w:rsid w:val="00061D93"/>
    <w:rsid w:val="000635C4"/>
    <w:rsid w:val="00064627"/>
    <w:rsid w:val="00065C24"/>
    <w:rsid w:val="00070420"/>
    <w:rsid w:val="00072571"/>
    <w:rsid w:val="00074444"/>
    <w:rsid w:val="000773B8"/>
    <w:rsid w:val="00077D6F"/>
    <w:rsid w:val="00080170"/>
    <w:rsid w:val="00081334"/>
    <w:rsid w:val="00082050"/>
    <w:rsid w:val="000838AE"/>
    <w:rsid w:val="0008392B"/>
    <w:rsid w:val="00083CC0"/>
    <w:rsid w:val="00084C04"/>
    <w:rsid w:val="00085B89"/>
    <w:rsid w:val="00085BF7"/>
    <w:rsid w:val="000877EA"/>
    <w:rsid w:val="000902B7"/>
    <w:rsid w:val="00091735"/>
    <w:rsid w:val="000918C7"/>
    <w:rsid w:val="0009193C"/>
    <w:rsid w:val="00092078"/>
    <w:rsid w:val="00092671"/>
    <w:rsid w:val="00092D6C"/>
    <w:rsid w:val="000946E5"/>
    <w:rsid w:val="00095405"/>
    <w:rsid w:val="000954B9"/>
    <w:rsid w:val="00096058"/>
    <w:rsid w:val="00096350"/>
    <w:rsid w:val="0009657E"/>
    <w:rsid w:val="0009660F"/>
    <w:rsid w:val="00097833"/>
    <w:rsid w:val="000A0960"/>
    <w:rsid w:val="000A288B"/>
    <w:rsid w:val="000A3D56"/>
    <w:rsid w:val="000A4BEE"/>
    <w:rsid w:val="000A4EDE"/>
    <w:rsid w:val="000A7197"/>
    <w:rsid w:val="000A7339"/>
    <w:rsid w:val="000A7B64"/>
    <w:rsid w:val="000B0EC4"/>
    <w:rsid w:val="000B1CE6"/>
    <w:rsid w:val="000B1F95"/>
    <w:rsid w:val="000B27FE"/>
    <w:rsid w:val="000B3FB0"/>
    <w:rsid w:val="000B61BB"/>
    <w:rsid w:val="000B62D1"/>
    <w:rsid w:val="000B6A9B"/>
    <w:rsid w:val="000B746B"/>
    <w:rsid w:val="000C0647"/>
    <w:rsid w:val="000C18C5"/>
    <w:rsid w:val="000C1CFD"/>
    <w:rsid w:val="000C2BA9"/>
    <w:rsid w:val="000C59E4"/>
    <w:rsid w:val="000C7563"/>
    <w:rsid w:val="000D0B2D"/>
    <w:rsid w:val="000D1DBE"/>
    <w:rsid w:val="000D1FBE"/>
    <w:rsid w:val="000D21C0"/>
    <w:rsid w:val="000D23FC"/>
    <w:rsid w:val="000D24BA"/>
    <w:rsid w:val="000D5F94"/>
    <w:rsid w:val="000D6819"/>
    <w:rsid w:val="000E0959"/>
    <w:rsid w:val="000E2200"/>
    <w:rsid w:val="000E24E8"/>
    <w:rsid w:val="000E2F6C"/>
    <w:rsid w:val="000E43F9"/>
    <w:rsid w:val="000E589D"/>
    <w:rsid w:val="000E768F"/>
    <w:rsid w:val="000F1508"/>
    <w:rsid w:val="000F186A"/>
    <w:rsid w:val="000F2A66"/>
    <w:rsid w:val="000F400B"/>
    <w:rsid w:val="000F498F"/>
    <w:rsid w:val="000F50B7"/>
    <w:rsid w:val="000F5512"/>
    <w:rsid w:val="000F5D11"/>
    <w:rsid w:val="000F628E"/>
    <w:rsid w:val="000F6818"/>
    <w:rsid w:val="000F6D88"/>
    <w:rsid w:val="00100CA3"/>
    <w:rsid w:val="00101A46"/>
    <w:rsid w:val="0010235F"/>
    <w:rsid w:val="001024FC"/>
    <w:rsid w:val="001052B4"/>
    <w:rsid w:val="001060B0"/>
    <w:rsid w:val="00106D82"/>
    <w:rsid w:val="00106EA8"/>
    <w:rsid w:val="00107905"/>
    <w:rsid w:val="00112242"/>
    <w:rsid w:val="00112BBD"/>
    <w:rsid w:val="00112C45"/>
    <w:rsid w:val="001143BF"/>
    <w:rsid w:val="0011443F"/>
    <w:rsid w:val="00114BC0"/>
    <w:rsid w:val="0011520E"/>
    <w:rsid w:val="00115F4B"/>
    <w:rsid w:val="00116BA2"/>
    <w:rsid w:val="00117330"/>
    <w:rsid w:val="00121CBF"/>
    <w:rsid w:val="00121D66"/>
    <w:rsid w:val="0012256C"/>
    <w:rsid w:val="00122FB0"/>
    <w:rsid w:val="00123C10"/>
    <w:rsid w:val="0012512C"/>
    <w:rsid w:val="00126B5B"/>
    <w:rsid w:val="00127D1F"/>
    <w:rsid w:val="00127F45"/>
    <w:rsid w:val="00130835"/>
    <w:rsid w:val="00130C68"/>
    <w:rsid w:val="00130FE8"/>
    <w:rsid w:val="001311DF"/>
    <w:rsid w:val="001320F5"/>
    <w:rsid w:val="00132A01"/>
    <w:rsid w:val="00133029"/>
    <w:rsid w:val="0013360D"/>
    <w:rsid w:val="00133BE4"/>
    <w:rsid w:val="00133CA3"/>
    <w:rsid w:val="001344FD"/>
    <w:rsid w:val="001345BB"/>
    <w:rsid w:val="0013464B"/>
    <w:rsid w:val="00134BF1"/>
    <w:rsid w:val="00135346"/>
    <w:rsid w:val="00135DD7"/>
    <w:rsid w:val="0013608B"/>
    <w:rsid w:val="001367F4"/>
    <w:rsid w:val="00137346"/>
    <w:rsid w:val="001404EE"/>
    <w:rsid w:val="0014181E"/>
    <w:rsid w:val="00144588"/>
    <w:rsid w:val="001458EE"/>
    <w:rsid w:val="0014597E"/>
    <w:rsid w:val="00145CBC"/>
    <w:rsid w:val="001464A5"/>
    <w:rsid w:val="001468B3"/>
    <w:rsid w:val="00147EF9"/>
    <w:rsid w:val="001500B7"/>
    <w:rsid w:val="00150222"/>
    <w:rsid w:val="0015159E"/>
    <w:rsid w:val="00152AAB"/>
    <w:rsid w:val="00152D3D"/>
    <w:rsid w:val="00154792"/>
    <w:rsid w:val="00154977"/>
    <w:rsid w:val="00155CD9"/>
    <w:rsid w:val="001575AF"/>
    <w:rsid w:val="001601B2"/>
    <w:rsid w:val="00160655"/>
    <w:rsid w:val="00163379"/>
    <w:rsid w:val="0016338A"/>
    <w:rsid w:val="001638D4"/>
    <w:rsid w:val="00164413"/>
    <w:rsid w:val="00164DA8"/>
    <w:rsid w:val="001657D4"/>
    <w:rsid w:val="00165D82"/>
    <w:rsid w:val="00171106"/>
    <w:rsid w:val="00171B9E"/>
    <w:rsid w:val="00171E91"/>
    <w:rsid w:val="001720D8"/>
    <w:rsid w:val="00173482"/>
    <w:rsid w:val="00173B39"/>
    <w:rsid w:val="00173BDD"/>
    <w:rsid w:val="00173CC9"/>
    <w:rsid w:val="00173D6D"/>
    <w:rsid w:val="00174E1B"/>
    <w:rsid w:val="00175E8B"/>
    <w:rsid w:val="001765B1"/>
    <w:rsid w:val="00176E84"/>
    <w:rsid w:val="0018071E"/>
    <w:rsid w:val="00182B70"/>
    <w:rsid w:val="001834B4"/>
    <w:rsid w:val="00184FAC"/>
    <w:rsid w:val="001857D7"/>
    <w:rsid w:val="00185E16"/>
    <w:rsid w:val="0018666B"/>
    <w:rsid w:val="001866B1"/>
    <w:rsid w:val="00186E35"/>
    <w:rsid w:val="00187455"/>
    <w:rsid w:val="00190350"/>
    <w:rsid w:val="00191526"/>
    <w:rsid w:val="00191C8E"/>
    <w:rsid w:val="0019349C"/>
    <w:rsid w:val="00193D38"/>
    <w:rsid w:val="00194311"/>
    <w:rsid w:val="00194A80"/>
    <w:rsid w:val="00195298"/>
    <w:rsid w:val="00197448"/>
    <w:rsid w:val="001979C7"/>
    <w:rsid w:val="00197BE3"/>
    <w:rsid w:val="001A23D5"/>
    <w:rsid w:val="001A398A"/>
    <w:rsid w:val="001A6589"/>
    <w:rsid w:val="001A65FF"/>
    <w:rsid w:val="001A7BCE"/>
    <w:rsid w:val="001A7EED"/>
    <w:rsid w:val="001A7F91"/>
    <w:rsid w:val="001B09D4"/>
    <w:rsid w:val="001B1414"/>
    <w:rsid w:val="001B218E"/>
    <w:rsid w:val="001B2DCB"/>
    <w:rsid w:val="001B5158"/>
    <w:rsid w:val="001B74D5"/>
    <w:rsid w:val="001B7F2F"/>
    <w:rsid w:val="001C049F"/>
    <w:rsid w:val="001C12FC"/>
    <w:rsid w:val="001C1FC0"/>
    <w:rsid w:val="001C50E0"/>
    <w:rsid w:val="001C5CEF"/>
    <w:rsid w:val="001C690F"/>
    <w:rsid w:val="001C7792"/>
    <w:rsid w:val="001C7ADB"/>
    <w:rsid w:val="001D01E6"/>
    <w:rsid w:val="001D0245"/>
    <w:rsid w:val="001D1580"/>
    <w:rsid w:val="001D19C6"/>
    <w:rsid w:val="001D19E8"/>
    <w:rsid w:val="001D1BE2"/>
    <w:rsid w:val="001D22BD"/>
    <w:rsid w:val="001D3698"/>
    <w:rsid w:val="001D3BD3"/>
    <w:rsid w:val="001D4329"/>
    <w:rsid w:val="001D4CA1"/>
    <w:rsid w:val="001D559A"/>
    <w:rsid w:val="001D5838"/>
    <w:rsid w:val="001D61B3"/>
    <w:rsid w:val="001D700F"/>
    <w:rsid w:val="001D792D"/>
    <w:rsid w:val="001E0674"/>
    <w:rsid w:val="001E0B76"/>
    <w:rsid w:val="001E0E81"/>
    <w:rsid w:val="001E3370"/>
    <w:rsid w:val="001E5CDF"/>
    <w:rsid w:val="001E6D21"/>
    <w:rsid w:val="001E7716"/>
    <w:rsid w:val="001F0AA7"/>
    <w:rsid w:val="001F0F48"/>
    <w:rsid w:val="001F12C3"/>
    <w:rsid w:val="001F1554"/>
    <w:rsid w:val="001F15B2"/>
    <w:rsid w:val="001F16E0"/>
    <w:rsid w:val="001F44A2"/>
    <w:rsid w:val="00200AF3"/>
    <w:rsid w:val="00201212"/>
    <w:rsid w:val="002026A5"/>
    <w:rsid w:val="0020296E"/>
    <w:rsid w:val="00202C88"/>
    <w:rsid w:val="00202F96"/>
    <w:rsid w:val="00203361"/>
    <w:rsid w:val="00204143"/>
    <w:rsid w:val="00205903"/>
    <w:rsid w:val="002061CC"/>
    <w:rsid w:val="002065FB"/>
    <w:rsid w:val="002076E6"/>
    <w:rsid w:val="002104DD"/>
    <w:rsid w:val="002108CA"/>
    <w:rsid w:val="002111B5"/>
    <w:rsid w:val="00211638"/>
    <w:rsid w:val="002116B1"/>
    <w:rsid w:val="002117ED"/>
    <w:rsid w:val="00212668"/>
    <w:rsid w:val="0021349F"/>
    <w:rsid w:val="0021383C"/>
    <w:rsid w:val="002151CB"/>
    <w:rsid w:val="00215DAA"/>
    <w:rsid w:val="00216A45"/>
    <w:rsid w:val="00216E3B"/>
    <w:rsid w:val="002173FD"/>
    <w:rsid w:val="00217EAC"/>
    <w:rsid w:val="00221388"/>
    <w:rsid w:val="00221AFB"/>
    <w:rsid w:val="00222526"/>
    <w:rsid w:val="0022503F"/>
    <w:rsid w:val="002251A3"/>
    <w:rsid w:val="00225417"/>
    <w:rsid w:val="002254D5"/>
    <w:rsid w:val="002279FD"/>
    <w:rsid w:val="00227C75"/>
    <w:rsid w:val="00227F47"/>
    <w:rsid w:val="00230185"/>
    <w:rsid w:val="002307A7"/>
    <w:rsid w:val="00232B56"/>
    <w:rsid w:val="0023365A"/>
    <w:rsid w:val="00234378"/>
    <w:rsid w:val="0023503E"/>
    <w:rsid w:val="002373AD"/>
    <w:rsid w:val="002405B3"/>
    <w:rsid w:val="0024186E"/>
    <w:rsid w:val="002420B6"/>
    <w:rsid w:val="0024231F"/>
    <w:rsid w:val="0024366E"/>
    <w:rsid w:val="00244040"/>
    <w:rsid w:val="0024428F"/>
    <w:rsid w:val="002503D5"/>
    <w:rsid w:val="002505EA"/>
    <w:rsid w:val="00250ABA"/>
    <w:rsid w:val="00250AC3"/>
    <w:rsid w:val="0025368F"/>
    <w:rsid w:val="0025566D"/>
    <w:rsid w:val="00257146"/>
    <w:rsid w:val="00257B4E"/>
    <w:rsid w:val="002605C2"/>
    <w:rsid w:val="00261B61"/>
    <w:rsid w:val="00262874"/>
    <w:rsid w:val="002628B2"/>
    <w:rsid w:val="002638D7"/>
    <w:rsid w:val="002653AF"/>
    <w:rsid w:val="00265498"/>
    <w:rsid w:val="002655F7"/>
    <w:rsid w:val="00265690"/>
    <w:rsid w:val="002659C4"/>
    <w:rsid w:val="00267386"/>
    <w:rsid w:val="0027059E"/>
    <w:rsid w:val="00270BED"/>
    <w:rsid w:val="00270FA4"/>
    <w:rsid w:val="00271691"/>
    <w:rsid w:val="00271988"/>
    <w:rsid w:val="00271AFE"/>
    <w:rsid w:val="00271BFA"/>
    <w:rsid w:val="002721AC"/>
    <w:rsid w:val="0027272A"/>
    <w:rsid w:val="002727AE"/>
    <w:rsid w:val="00273386"/>
    <w:rsid w:val="00273E2F"/>
    <w:rsid w:val="00274189"/>
    <w:rsid w:val="00274666"/>
    <w:rsid w:val="002746E6"/>
    <w:rsid w:val="00274896"/>
    <w:rsid w:val="00274E99"/>
    <w:rsid w:val="002768CA"/>
    <w:rsid w:val="0027699F"/>
    <w:rsid w:val="00276A1D"/>
    <w:rsid w:val="0027716E"/>
    <w:rsid w:val="002774EF"/>
    <w:rsid w:val="00277B49"/>
    <w:rsid w:val="00277C3D"/>
    <w:rsid w:val="00280461"/>
    <w:rsid w:val="002804F0"/>
    <w:rsid w:val="00280823"/>
    <w:rsid w:val="00280FD1"/>
    <w:rsid w:val="002812C7"/>
    <w:rsid w:val="002814E4"/>
    <w:rsid w:val="00281C03"/>
    <w:rsid w:val="002829E1"/>
    <w:rsid w:val="00282B8A"/>
    <w:rsid w:val="0028357E"/>
    <w:rsid w:val="002835A8"/>
    <w:rsid w:val="002835D2"/>
    <w:rsid w:val="00283CF4"/>
    <w:rsid w:val="002841BD"/>
    <w:rsid w:val="00284AF2"/>
    <w:rsid w:val="00284E43"/>
    <w:rsid w:val="002902E3"/>
    <w:rsid w:val="0029088D"/>
    <w:rsid w:val="00290C79"/>
    <w:rsid w:val="0029123B"/>
    <w:rsid w:val="0029178E"/>
    <w:rsid w:val="00291EC1"/>
    <w:rsid w:val="00292615"/>
    <w:rsid w:val="00292842"/>
    <w:rsid w:val="00292D83"/>
    <w:rsid w:val="00293350"/>
    <w:rsid w:val="0029418A"/>
    <w:rsid w:val="002941AE"/>
    <w:rsid w:val="0029494A"/>
    <w:rsid w:val="00295351"/>
    <w:rsid w:val="002A0054"/>
    <w:rsid w:val="002A0373"/>
    <w:rsid w:val="002A2352"/>
    <w:rsid w:val="002A2A3C"/>
    <w:rsid w:val="002A426B"/>
    <w:rsid w:val="002A45A3"/>
    <w:rsid w:val="002A47C7"/>
    <w:rsid w:val="002A4A51"/>
    <w:rsid w:val="002A6DCF"/>
    <w:rsid w:val="002A7558"/>
    <w:rsid w:val="002B0816"/>
    <w:rsid w:val="002B251B"/>
    <w:rsid w:val="002B5021"/>
    <w:rsid w:val="002B67F0"/>
    <w:rsid w:val="002B778F"/>
    <w:rsid w:val="002B7B4D"/>
    <w:rsid w:val="002C0429"/>
    <w:rsid w:val="002C0A81"/>
    <w:rsid w:val="002C2442"/>
    <w:rsid w:val="002C315E"/>
    <w:rsid w:val="002C38B6"/>
    <w:rsid w:val="002C677B"/>
    <w:rsid w:val="002C7932"/>
    <w:rsid w:val="002C7998"/>
    <w:rsid w:val="002D0B33"/>
    <w:rsid w:val="002D0E05"/>
    <w:rsid w:val="002D0ED4"/>
    <w:rsid w:val="002D1EB8"/>
    <w:rsid w:val="002D28ED"/>
    <w:rsid w:val="002D34C6"/>
    <w:rsid w:val="002D4057"/>
    <w:rsid w:val="002D5DD1"/>
    <w:rsid w:val="002D5DF5"/>
    <w:rsid w:val="002D6B26"/>
    <w:rsid w:val="002D70B6"/>
    <w:rsid w:val="002E0F5F"/>
    <w:rsid w:val="002E1A97"/>
    <w:rsid w:val="002E25D5"/>
    <w:rsid w:val="002E3F0E"/>
    <w:rsid w:val="002E50FD"/>
    <w:rsid w:val="002E57AD"/>
    <w:rsid w:val="002E61B1"/>
    <w:rsid w:val="002E62B5"/>
    <w:rsid w:val="002E7A8C"/>
    <w:rsid w:val="002F1830"/>
    <w:rsid w:val="002F2126"/>
    <w:rsid w:val="002F2A3D"/>
    <w:rsid w:val="002F346A"/>
    <w:rsid w:val="002F34A5"/>
    <w:rsid w:val="002F3EE6"/>
    <w:rsid w:val="002F483B"/>
    <w:rsid w:val="002F50CE"/>
    <w:rsid w:val="002F57BD"/>
    <w:rsid w:val="002F5F0C"/>
    <w:rsid w:val="002F6FA8"/>
    <w:rsid w:val="002F7CB7"/>
    <w:rsid w:val="002F7F6A"/>
    <w:rsid w:val="00300659"/>
    <w:rsid w:val="00300D92"/>
    <w:rsid w:val="00301E0C"/>
    <w:rsid w:val="00302CD1"/>
    <w:rsid w:val="00303BA8"/>
    <w:rsid w:val="0030539D"/>
    <w:rsid w:val="003060B8"/>
    <w:rsid w:val="003069CB"/>
    <w:rsid w:val="00306B51"/>
    <w:rsid w:val="00310F99"/>
    <w:rsid w:val="00311DE1"/>
    <w:rsid w:val="00314061"/>
    <w:rsid w:val="00315BCA"/>
    <w:rsid w:val="00316D86"/>
    <w:rsid w:val="003170C5"/>
    <w:rsid w:val="00317317"/>
    <w:rsid w:val="0032077E"/>
    <w:rsid w:val="0032111B"/>
    <w:rsid w:val="003223B9"/>
    <w:rsid w:val="0032285D"/>
    <w:rsid w:val="003254A0"/>
    <w:rsid w:val="00325618"/>
    <w:rsid w:val="00326A7C"/>
    <w:rsid w:val="00331914"/>
    <w:rsid w:val="00331D67"/>
    <w:rsid w:val="0033208E"/>
    <w:rsid w:val="00332352"/>
    <w:rsid w:val="0033262E"/>
    <w:rsid w:val="00332D67"/>
    <w:rsid w:val="00334BF8"/>
    <w:rsid w:val="0033547C"/>
    <w:rsid w:val="003363C8"/>
    <w:rsid w:val="00336941"/>
    <w:rsid w:val="0034001F"/>
    <w:rsid w:val="00340520"/>
    <w:rsid w:val="00341676"/>
    <w:rsid w:val="00341981"/>
    <w:rsid w:val="00346737"/>
    <w:rsid w:val="003467A4"/>
    <w:rsid w:val="003478BA"/>
    <w:rsid w:val="00350DF9"/>
    <w:rsid w:val="00350F18"/>
    <w:rsid w:val="00351449"/>
    <w:rsid w:val="00351520"/>
    <w:rsid w:val="0035161B"/>
    <w:rsid w:val="003521EE"/>
    <w:rsid w:val="00352EFE"/>
    <w:rsid w:val="003559DF"/>
    <w:rsid w:val="003573A9"/>
    <w:rsid w:val="00357C1C"/>
    <w:rsid w:val="0036011A"/>
    <w:rsid w:val="003618F1"/>
    <w:rsid w:val="00361B3E"/>
    <w:rsid w:val="00362222"/>
    <w:rsid w:val="003625D6"/>
    <w:rsid w:val="00362E97"/>
    <w:rsid w:val="003633FD"/>
    <w:rsid w:val="00363DAA"/>
    <w:rsid w:val="00363E4F"/>
    <w:rsid w:val="00364064"/>
    <w:rsid w:val="00365246"/>
    <w:rsid w:val="003666B6"/>
    <w:rsid w:val="0036693B"/>
    <w:rsid w:val="003669E8"/>
    <w:rsid w:val="00366C1E"/>
    <w:rsid w:val="0037064C"/>
    <w:rsid w:val="00370963"/>
    <w:rsid w:val="00370D26"/>
    <w:rsid w:val="00371AF7"/>
    <w:rsid w:val="003728DE"/>
    <w:rsid w:val="0037297E"/>
    <w:rsid w:val="00373025"/>
    <w:rsid w:val="003748D8"/>
    <w:rsid w:val="00374F15"/>
    <w:rsid w:val="003751EC"/>
    <w:rsid w:val="003775A4"/>
    <w:rsid w:val="00377EEE"/>
    <w:rsid w:val="00380BAF"/>
    <w:rsid w:val="003813F7"/>
    <w:rsid w:val="00382A56"/>
    <w:rsid w:val="00382FBD"/>
    <w:rsid w:val="00383689"/>
    <w:rsid w:val="0038598E"/>
    <w:rsid w:val="00385C4F"/>
    <w:rsid w:val="003865DF"/>
    <w:rsid w:val="00386BF5"/>
    <w:rsid w:val="00386C8F"/>
    <w:rsid w:val="00391144"/>
    <w:rsid w:val="00392EED"/>
    <w:rsid w:val="00393273"/>
    <w:rsid w:val="00393355"/>
    <w:rsid w:val="0039349A"/>
    <w:rsid w:val="00393F63"/>
    <w:rsid w:val="00395109"/>
    <w:rsid w:val="003953A9"/>
    <w:rsid w:val="003960F8"/>
    <w:rsid w:val="0039757D"/>
    <w:rsid w:val="0039782E"/>
    <w:rsid w:val="00397FA7"/>
    <w:rsid w:val="003A0A58"/>
    <w:rsid w:val="003A2008"/>
    <w:rsid w:val="003A2395"/>
    <w:rsid w:val="003A38EE"/>
    <w:rsid w:val="003A42BD"/>
    <w:rsid w:val="003A47CE"/>
    <w:rsid w:val="003A48BA"/>
    <w:rsid w:val="003A4A22"/>
    <w:rsid w:val="003A4D06"/>
    <w:rsid w:val="003A5968"/>
    <w:rsid w:val="003A59E2"/>
    <w:rsid w:val="003A6509"/>
    <w:rsid w:val="003A784E"/>
    <w:rsid w:val="003A7D55"/>
    <w:rsid w:val="003B0BA8"/>
    <w:rsid w:val="003B19AB"/>
    <w:rsid w:val="003B2D03"/>
    <w:rsid w:val="003B3DE6"/>
    <w:rsid w:val="003B739D"/>
    <w:rsid w:val="003B7763"/>
    <w:rsid w:val="003C04C9"/>
    <w:rsid w:val="003C101C"/>
    <w:rsid w:val="003C2606"/>
    <w:rsid w:val="003C3FB8"/>
    <w:rsid w:val="003C409A"/>
    <w:rsid w:val="003C4998"/>
    <w:rsid w:val="003C5357"/>
    <w:rsid w:val="003C58A9"/>
    <w:rsid w:val="003C679C"/>
    <w:rsid w:val="003D059D"/>
    <w:rsid w:val="003D0AA6"/>
    <w:rsid w:val="003D0C7E"/>
    <w:rsid w:val="003D0F06"/>
    <w:rsid w:val="003D0F8F"/>
    <w:rsid w:val="003D12C6"/>
    <w:rsid w:val="003D1AE6"/>
    <w:rsid w:val="003D1EA1"/>
    <w:rsid w:val="003D37F7"/>
    <w:rsid w:val="003D407F"/>
    <w:rsid w:val="003D4191"/>
    <w:rsid w:val="003D6222"/>
    <w:rsid w:val="003D79B9"/>
    <w:rsid w:val="003E138C"/>
    <w:rsid w:val="003E1893"/>
    <w:rsid w:val="003E27A2"/>
    <w:rsid w:val="003E296D"/>
    <w:rsid w:val="003E3027"/>
    <w:rsid w:val="003E4E1D"/>
    <w:rsid w:val="003E4F54"/>
    <w:rsid w:val="003E5C37"/>
    <w:rsid w:val="003E5F04"/>
    <w:rsid w:val="003E7425"/>
    <w:rsid w:val="003E750F"/>
    <w:rsid w:val="003E75F2"/>
    <w:rsid w:val="003F0157"/>
    <w:rsid w:val="003F0E5A"/>
    <w:rsid w:val="003F23EA"/>
    <w:rsid w:val="003F2A1F"/>
    <w:rsid w:val="003F2EE2"/>
    <w:rsid w:val="003F308E"/>
    <w:rsid w:val="003F5CD6"/>
    <w:rsid w:val="003F60CE"/>
    <w:rsid w:val="003F62B6"/>
    <w:rsid w:val="003F70FE"/>
    <w:rsid w:val="0040266F"/>
    <w:rsid w:val="0040430B"/>
    <w:rsid w:val="004047B5"/>
    <w:rsid w:val="004049E1"/>
    <w:rsid w:val="00404BB4"/>
    <w:rsid w:val="004050A5"/>
    <w:rsid w:val="00405577"/>
    <w:rsid w:val="00405F89"/>
    <w:rsid w:val="00405FB8"/>
    <w:rsid w:val="004072E4"/>
    <w:rsid w:val="00410ADB"/>
    <w:rsid w:val="0041149E"/>
    <w:rsid w:val="004114E4"/>
    <w:rsid w:val="0041217A"/>
    <w:rsid w:val="00412DBB"/>
    <w:rsid w:val="00414D35"/>
    <w:rsid w:val="00416177"/>
    <w:rsid w:val="0041658F"/>
    <w:rsid w:val="00416C02"/>
    <w:rsid w:val="00417296"/>
    <w:rsid w:val="00417A1C"/>
    <w:rsid w:val="00420414"/>
    <w:rsid w:val="00420912"/>
    <w:rsid w:val="00421D8A"/>
    <w:rsid w:val="00422E11"/>
    <w:rsid w:val="00422E50"/>
    <w:rsid w:val="004232DB"/>
    <w:rsid w:val="0042368D"/>
    <w:rsid w:val="0042537C"/>
    <w:rsid w:val="00425781"/>
    <w:rsid w:val="00425918"/>
    <w:rsid w:val="00426EBD"/>
    <w:rsid w:val="004272FE"/>
    <w:rsid w:val="004273D9"/>
    <w:rsid w:val="00427503"/>
    <w:rsid w:val="00427A16"/>
    <w:rsid w:val="004302BF"/>
    <w:rsid w:val="0043237C"/>
    <w:rsid w:val="0043257F"/>
    <w:rsid w:val="00432743"/>
    <w:rsid w:val="00432B94"/>
    <w:rsid w:val="00434047"/>
    <w:rsid w:val="004341FC"/>
    <w:rsid w:val="004344C3"/>
    <w:rsid w:val="00434903"/>
    <w:rsid w:val="00434BCE"/>
    <w:rsid w:val="00434CB8"/>
    <w:rsid w:val="00437349"/>
    <w:rsid w:val="004376B9"/>
    <w:rsid w:val="00440873"/>
    <w:rsid w:val="00440FC8"/>
    <w:rsid w:val="00442CC0"/>
    <w:rsid w:val="00443280"/>
    <w:rsid w:val="00444787"/>
    <w:rsid w:val="0044508F"/>
    <w:rsid w:val="00445225"/>
    <w:rsid w:val="004476FD"/>
    <w:rsid w:val="00447985"/>
    <w:rsid w:val="00447BEA"/>
    <w:rsid w:val="00447ED3"/>
    <w:rsid w:val="0045107E"/>
    <w:rsid w:val="00451D57"/>
    <w:rsid w:val="00452DE6"/>
    <w:rsid w:val="00453409"/>
    <w:rsid w:val="004535AD"/>
    <w:rsid w:val="00453BEF"/>
    <w:rsid w:val="00453C29"/>
    <w:rsid w:val="00456264"/>
    <w:rsid w:val="00456417"/>
    <w:rsid w:val="00456B94"/>
    <w:rsid w:val="00456E30"/>
    <w:rsid w:val="004574E2"/>
    <w:rsid w:val="0045772C"/>
    <w:rsid w:val="004606D2"/>
    <w:rsid w:val="004609BC"/>
    <w:rsid w:val="00460E10"/>
    <w:rsid w:val="0046211D"/>
    <w:rsid w:val="00462699"/>
    <w:rsid w:val="00463605"/>
    <w:rsid w:val="00463C0E"/>
    <w:rsid w:val="00464D0A"/>
    <w:rsid w:val="0046547F"/>
    <w:rsid w:val="00466652"/>
    <w:rsid w:val="00467748"/>
    <w:rsid w:val="00467FBA"/>
    <w:rsid w:val="00470562"/>
    <w:rsid w:val="00470603"/>
    <w:rsid w:val="0047064E"/>
    <w:rsid w:val="004708D1"/>
    <w:rsid w:val="004712F7"/>
    <w:rsid w:val="004715FE"/>
    <w:rsid w:val="00472BD6"/>
    <w:rsid w:val="00473C5F"/>
    <w:rsid w:val="0047490D"/>
    <w:rsid w:val="00474D81"/>
    <w:rsid w:val="0047520C"/>
    <w:rsid w:val="00476E25"/>
    <w:rsid w:val="00480295"/>
    <w:rsid w:val="00480432"/>
    <w:rsid w:val="0048285D"/>
    <w:rsid w:val="00482D4C"/>
    <w:rsid w:val="00483435"/>
    <w:rsid w:val="00483482"/>
    <w:rsid w:val="00484542"/>
    <w:rsid w:val="00485D09"/>
    <w:rsid w:val="00486479"/>
    <w:rsid w:val="0048697B"/>
    <w:rsid w:val="00486C60"/>
    <w:rsid w:val="0048766A"/>
    <w:rsid w:val="00487C6E"/>
    <w:rsid w:val="00487DE5"/>
    <w:rsid w:val="00493035"/>
    <w:rsid w:val="00493D49"/>
    <w:rsid w:val="0049537D"/>
    <w:rsid w:val="00496259"/>
    <w:rsid w:val="004971F8"/>
    <w:rsid w:val="00497257"/>
    <w:rsid w:val="0049744E"/>
    <w:rsid w:val="00497A8E"/>
    <w:rsid w:val="00497EC1"/>
    <w:rsid w:val="004A09BE"/>
    <w:rsid w:val="004A0B91"/>
    <w:rsid w:val="004A0ED3"/>
    <w:rsid w:val="004A5099"/>
    <w:rsid w:val="004A6848"/>
    <w:rsid w:val="004A763F"/>
    <w:rsid w:val="004A7F7A"/>
    <w:rsid w:val="004B59C2"/>
    <w:rsid w:val="004B5BB8"/>
    <w:rsid w:val="004B6104"/>
    <w:rsid w:val="004B6FA6"/>
    <w:rsid w:val="004B72B3"/>
    <w:rsid w:val="004C0588"/>
    <w:rsid w:val="004C1334"/>
    <w:rsid w:val="004C3275"/>
    <w:rsid w:val="004C3978"/>
    <w:rsid w:val="004C3ACC"/>
    <w:rsid w:val="004C3CFB"/>
    <w:rsid w:val="004C491F"/>
    <w:rsid w:val="004C4FFC"/>
    <w:rsid w:val="004C5AF8"/>
    <w:rsid w:val="004C5D7F"/>
    <w:rsid w:val="004C6023"/>
    <w:rsid w:val="004C69A7"/>
    <w:rsid w:val="004C7089"/>
    <w:rsid w:val="004D0122"/>
    <w:rsid w:val="004D0B0E"/>
    <w:rsid w:val="004D1E8E"/>
    <w:rsid w:val="004D3B9E"/>
    <w:rsid w:val="004D46FC"/>
    <w:rsid w:val="004D55AF"/>
    <w:rsid w:val="004D7423"/>
    <w:rsid w:val="004D7DE0"/>
    <w:rsid w:val="004E0291"/>
    <w:rsid w:val="004E0768"/>
    <w:rsid w:val="004E18EC"/>
    <w:rsid w:val="004E23FE"/>
    <w:rsid w:val="004E2EB3"/>
    <w:rsid w:val="004E366E"/>
    <w:rsid w:val="004E3961"/>
    <w:rsid w:val="004E4597"/>
    <w:rsid w:val="004E4F7C"/>
    <w:rsid w:val="004E526C"/>
    <w:rsid w:val="004E5F84"/>
    <w:rsid w:val="004E6088"/>
    <w:rsid w:val="004E61B1"/>
    <w:rsid w:val="004E6400"/>
    <w:rsid w:val="004E6D05"/>
    <w:rsid w:val="004E6E3F"/>
    <w:rsid w:val="004E740C"/>
    <w:rsid w:val="004E75C7"/>
    <w:rsid w:val="004E79BC"/>
    <w:rsid w:val="004E79C0"/>
    <w:rsid w:val="004E7B68"/>
    <w:rsid w:val="004E7C26"/>
    <w:rsid w:val="004F0047"/>
    <w:rsid w:val="004F0492"/>
    <w:rsid w:val="004F04EE"/>
    <w:rsid w:val="004F134F"/>
    <w:rsid w:val="004F1963"/>
    <w:rsid w:val="004F2565"/>
    <w:rsid w:val="004F2618"/>
    <w:rsid w:val="004F2D7F"/>
    <w:rsid w:val="004F3644"/>
    <w:rsid w:val="004F4D18"/>
    <w:rsid w:val="004F6B87"/>
    <w:rsid w:val="004F797B"/>
    <w:rsid w:val="0050263D"/>
    <w:rsid w:val="005027EB"/>
    <w:rsid w:val="00502992"/>
    <w:rsid w:val="00502A6A"/>
    <w:rsid w:val="00504891"/>
    <w:rsid w:val="00504B95"/>
    <w:rsid w:val="00505566"/>
    <w:rsid w:val="005056A7"/>
    <w:rsid w:val="00506315"/>
    <w:rsid w:val="005122D2"/>
    <w:rsid w:val="00513D59"/>
    <w:rsid w:val="00514737"/>
    <w:rsid w:val="005160BE"/>
    <w:rsid w:val="00516507"/>
    <w:rsid w:val="00520C3D"/>
    <w:rsid w:val="00523978"/>
    <w:rsid w:val="00524396"/>
    <w:rsid w:val="00524F38"/>
    <w:rsid w:val="00525348"/>
    <w:rsid w:val="00525F2C"/>
    <w:rsid w:val="00526BDC"/>
    <w:rsid w:val="0053087C"/>
    <w:rsid w:val="00532231"/>
    <w:rsid w:val="00532CF2"/>
    <w:rsid w:val="00532D37"/>
    <w:rsid w:val="005337E2"/>
    <w:rsid w:val="00534088"/>
    <w:rsid w:val="005346AC"/>
    <w:rsid w:val="00535493"/>
    <w:rsid w:val="005354D7"/>
    <w:rsid w:val="0053570C"/>
    <w:rsid w:val="00536A02"/>
    <w:rsid w:val="00540BE5"/>
    <w:rsid w:val="00542447"/>
    <w:rsid w:val="00542D86"/>
    <w:rsid w:val="00542DEF"/>
    <w:rsid w:val="00544038"/>
    <w:rsid w:val="00544EF6"/>
    <w:rsid w:val="00544FFD"/>
    <w:rsid w:val="0054638C"/>
    <w:rsid w:val="00547879"/>
    <w:rsid w:val="00550B2E"/>
    <w:rsid w:val="00550F12"/>
    <w:rsid w:val="00551D7A"/>
    <w:rsid w:val="00551EAE"/>
    <w:rsid w:val="005529EB"/>
    <w:rsid w:val="00552B4C"/>
    <w:rsid w:val="00552EAB"/>
    <w:rsid w:val="005533E2"/>
    <w:rsid w:val="0055506C"/>
    <w:rsid w:val="00555077"/>
    <w:rsid w:val="005562B9"/>
    <w:rsid w:val="00556FBF"/>
    <w:rsid w:val="00557811"/>
    <w:rsid w:val="005579C2"/>
    <w:rsid w:val="00562E2B"/>
    <w:rsid w:val="0056408D"/>
    <w:rsid w:val="0056458A"/>
    <w:rsid w:val="00564CD1"/>
    <w:rsid w:val="00565CF5"/>
    <w:rsid w:val="0056626C"/>
    <w:rsid w:val="00567859"/>
    <w:rsid w:val="00567E0D"/>
    <w:rsid w:val="0057009E"/>
    <w:rsid w:val="00570329"/>
    <w:rsid w:val="00571625"/>
    <w:rsid w:val="005729EF"/>
    <w:rsid w:val="0057500E"/>
    <w:rsid w:val="005751D7"/>
    <w:rsid w:val="00576B5C"/>
    <w:rsid w:val="0057704F"/>
    <w:rsid w:val="00577F20"/>
    <w:rsid w:val="00580608"/>
    <w:rsid w:val="0058090D"/>
    <w:rsid w:val="00581C99"/>
    <w:rsid w:val="00582743"/>
    <w:rsid w:val="005827F3"/>
    <w:rsid w:val="00582DA0"/>
    <w:rsid w:val="00584509"/>
    <w:rsid w:val="00584ACC"/>
    <w:rsid w:val="00585B81"/>
    <w:rsid w:val="00590F03"/>
    <w:rsid w:val="005920A3"/>
    <w:rsid w:val="0059271E"/>
    <w:rsid w:val="005950DC"/>
    <w:rsid w:val="005957AD"/>
    <w:rsid w:val="00595CF5"/>
    <w:rsid w:val="0059624D"/>
    <w:rsid w:val="005979F0"/>
    <w:rsid w:val="005A2AEF"/>
    <w:rsid w:val="005A2E3C"/>
    <w:rsid w:val="005A35A0"/>
    <w:rsid w:val="005A37A1"/>
    <w:rsid w:val="005A3C1E"/>
    <w:rsid w:val="005A4645"/>
    <w:rsid w:val="005A4D7B"/>
    <w:rsid w:val="005A4E48"/>
    <w:rsid w:val="005A5806"/>
    <w:rsid w:val="005A78C2"/>
    <w:rsid w:val="005B1580"/>
    <w:rsid w:val="005B181C"/>
    <w:rsid w:val="005B1E66"/>
    <w:rsid w:val="005B3AB0"/>
    <w:rsid w:val="005B3F87"/>
    <w:rsid w:val="005B5362"/>
    <w:rsid w:val="005B55E6"/>
    <w:rsid w:val="005B5933"/>
    <w:rsid w:val="005B699E"/>
    <w:rsid w:val="005B6E94"/>
    <w:rsid w:val="005B7BE0"/>
    <w:rsid w:val="005C26D3"/>
    <w:rsid w:val="005C307B"/>
    <w:rsid w:val="005C44F7"/>
    <w:rsid w:val="005C4F3D"/>
    <w:rsid w:val="005C5766"/>
    <w:rsid w:val="005C6590"/>
    <w:rsid w:val="005C6A54"/>
    <w:rsid w:val="005C7376"/>
    <w:rsid w:val="005C74BB"/>
    <w:rsid w:val="005D0A98"/>
    <w:rsid w:val="005D2EA2"/>
    <w:rsid w:val="005D5507"/>
    <w:rsid w:val="005D745D"/>
    <w:rsid w:val="005E07B4"/>
    <w:rsid w:val="005E155C"/>
    <w:rsid w:val="005E2542"/>
    <w:rsid w:val="005E2EF7"/>
    <w:rsid w:val="005E3C6D"/>
    <w:rsid w:val="005E4163"/>
    <w:rsid w:val="005E505B"/>
    <w:rsid w:val="005E62EF"/>
    <w:rsid w:val="005F02D2"/>
    <w:rsid w:val="005F29C9"/>
    <w:rsid w:val="005F52E6"/>
    <w:rsid w:val="005F599C"/>
    <w:rsid w:val="005F6FD7"/>
    <w:rsid w:val="005F754E"/>
    <w:rsid w:val="00600961"/>
    <w:rsid w:val="00601728"/>
    <w:rsid w:val="00601ACD"/>
    <w:rsid w:val="00602A0E"/>
    <w:rsid w:val="00602A7D"/>
    <w:rsid w:val="00603539"/>
    <w:rsid w:val="00603934"/>
    <w:rsid w:val="00603951"/>
    <w:rsid w:val="00603992"/>
    <w:rsid w:val="00603F2D"/>
    <w:rsid w:val="006045EC"/>
    <w:rsid w:val="00604935"/>
    <w:rsid w:val="00605B9D"/>
    <w:rsid w:val="00605D76"/>
    <w:rsid w:val="0060661A"/>
    <w:rsid w:val="006075EA"/>
    <w:rsid w:val="0061092C"/>
    <w:rsid w:val="00610A29"/>
    <w:rsid w:val="00610F70"/>
    <w:rsid w:val="0061122A"/>
    <w:rsid w:val="00611351"/>
    <w:rsid w:val="00612098"/>
    <w:rsid w:val="00612532"/>
    <w:rsid w:val="0061299D"/>
    <w:rsid w:val="00613F58"/>
    <w:rsid w:val="006145E0"/>
    <w:rsid w:val="00614F31"/>
    <w:rsid w:val="00615A39"/>
    <w:rsid w:val="00615CB9"/>
    <w:rsid w:val="006215D3"/>
    <w:rsid w:val="00622022"/>
    <w:rsid w:val="006225E5"/>
    <w:rsid w:val="006228E7"/>
    <w:rsid w:val="00624017"/>
    <w:rsid w:val="006245AA"/>
    <w:rsid w:val="006251FF"/>
    <w:rsid w:val="00626363"/>
    <w:rsid w:val="0062657E"/>
    <w:rsid w:val="00627253"/>
    <w:rsid w:val="006307C6"/>
    <w:rsid w:val="006317A8"/>
    <w:rsid w:val="00632A2A"/>
    <w:rsid w:val="006331D7"/>
    <w:rsid w:val="00633AD6"/>
    <w:rsid w:val="006348AA"/>
    <w:rsid w:val="006348BC"/>
    <w:rsid w:val="00634C5A"/>
    <w:rsid w:val="00634F58"/>
    <w:rsid w:val="00635642"/>
    <w:rsid w:val="0063608D"/>
    <w:rsid w:val="006371D5"/>
    <w:rsid w:val="0064032D"/>
    <w:rsid w:val="00640BA4"/>
    <w:rsid w:val="0064279E"/>
    <w:rsid w:val="00643D64"/>
    <w:rsid w:val="00643E97"/>
    <w:rsid w:val="006442D0"/>
    <w:rsid w:val="00644448"/>
    <w:rsid w:val="00644F8B"/>
    <w:rsid w:val="00645FB6"/>
    <w:rsid w:val="00646B5A"/>
    <w:rsid w:val="006477C8"/>
    <w:rsid w:val="00647AAF"/>
    <w:rsid w:val="00647B19"/>
    <w:rsid w:val="00650694"/>
    <w:rsid w:val="00651F32"/>
    <w:rsid w:val="006527BE"/>
    <w:rsid w:val="0065283D"/>
    <w:rsid w:val="0065292B"/>
    <w:rsid w:val="00652C78"/>
    <w:rsid w:val="006531D0"/>
    <w:rsid w:val="00653B40"/>
    <w:rsid w:val="00654F01"/>
    <w:rsid w:val="00656962"/>
    <w:rsid w:val="00656B03"/>
    <w:rsid w:val="00656E53"/>
    <w:rsid w:val="00657D07"/>
    <w:rsid w:val="00660AA4"/>
    <w:rsid w:val="00660C78"/>
    <w:rsid w:val="006612B5"/>
    <w:rsid w:val="00661576"/>
    <w:rsid w:val="00662B8C"/>
    <w:rsid w:val="0066302B"/>
    <w:rsid w:val="00665298"/>
    <w:rsid w:val="006655BC"/>
    <w:rsid w:val="00665ED3"/>
    <w:rsid w:val="006674E5"/>
    <w:rsid w:val="006708CF"/>
    <w:rsid w:val="00671172"/>
    <w:rsid w:val="00672412"/>
    <w:rsid w:val="00672B86"/>
    <w:rsid w:val="006733D9"/>
    <w:rsid w:val="006734E5"/>
    <w:rsid w:val="00673700"/>
    <w:rsid w:val="00673852"/>
    <w:rsid w:val="00675856"/>
    <w:rsid w:val="006762ED"/>
    <w:rsid w:val="00676A3D"/>
    <w:rsid w:val="006773A6"/>
    <w:rsid w:val="006814A9"/>
    <w:rsid w:val="006825EF"/>
    <w:rsid w:val="00684FF7"/>
    <w:rsid w:val="0068617F"/>
    <w:rsid w:val="00687B1A"/>
    <w:rsid w:val="00690A03"/>
    <w:rsid w:val="00690F3D"/>
    <w:rsid w:val="00690F91"/>
    <w:rsid w:val="0069126A"/>
    <w:rsid w:val="00691BF3"/>
    <w:rsid w:val="00692B58"/>
    <w:rsid w:val="0069326D"/>
    <w:rsid w:val="006947B2"/>
    <w:rsid w:val="006958B2"/>
    <w:rsid w:val="00696E67"/>
    <w:rsid w:val="00697AF8"/>
    <w:rsid w:val="006A00A8"/>
    <w:rsid w:val="006A095B"/>
    <w:rsid w:val="006A0AA7"/>
    <w:rsid w:val="006A0B3C"/>
    <w:rsid w:val="006A11B3"/>
    <w:rsid w:val="006A12E2"/>
    <w:rsid w:val="006A14DE"/>
    <w:rsid w:val="006A196C"/>
    <w:rsid w:val="006A3294"/>
    <w:rsid w:val="006A3544"/>
    <w:rsid w:val="006A387F"/>
    <w:rsid w:val="006A38EE"/>
    <w:rsid w:val="006A423F"/>
    <w:rsid w:val="006A5803"/>
    <w:rsid w:val="006A62E7"/>
    <w:rsid w:val="006A67D2"/>
    <w:rsid w:val="006A69EA"/>
    <w:rsid w:val="006B09EF"/>
    <w:rsid w:val="006B111C"/>
    <w:rsid w:val="006B1BEF"/>
    <w:rsid w:val="006B1D44"/>
    <w:rsid w:val="006B2680"/>
    <w:rsid w:val="006B4363"/>
    <w:rsid w:val="006B4BD2"/>
    <w:rsid w:val="006B4EEB"/>
    <w:rsid w:val="006B5776"/>
    <w:rsid w:val="006B7FB5"/>
    <w:rsid w:val="006C23D2"/>
    <w:rsid w:val="006C296B"/>
    <w:rsid w:val="006C2E6B"/>
    <w:rsid w:val="006C45CB"/>
    <w:rsid w:val="006C5484"/>
    <w:rsid w:val="006C6851"/>
    <w:rsid w:val="006C6FFF"/>
    <w:rsid w:val="006D1361"/>
    <w:rsid w:val="006D195A"/>
    <w:rsid w:val="006D20A1"/>
    <w:rsid w:val="006D2110"/>
    <w:rsid w:val="006D29B6"/>
    <w:rsid w:val="006D2CFE"/>
    <w:rsid w:val="006D2F65"/>
    <w:rsid w:val="006D491B"/>
    <w:rsid w:val="006D4B22"/>
    <w:rsid w:val="006D7479"/>
    <w:rsid w:val="006D74F5"/>
    <w:rsid w:val="006D7E65"/>
    <w:rsid w:val="006E01A4"/>
    <w:rsid w:val="006E2FAD"/>
    <w:rsid w:val="006E3443"/>
    <w:rsid w:val="006E3635"/>
    <w:rsid w:val="006F0D47"/>
    <w:rsid w:val="006F0D5C"/>
    <w:rsid w:val="006F3C14"/>
    <w:rsid w:val="006F474A"/>
    <w:rsid w:val="006F5237"/>
    <w:rsid w:val="006F54EF"/>
    <w:rsid w:val="007004B5"/>
    <w:rsid w:val="00700D9E"/>
    <w:rsid w:val="00701088"/>
    <w:rsid w:val="00701242"/>
    <w:rsid w:val="007018D0"/>
    <w:rsid w:val="00701F6F"/>
    <w:rsid w:val="00702364"/>
    <w:rsid w:val="007029AF"/>
    <w:rsid w:val="00702DF9"/>
    <w:rsid w:val="00703B45"/>
    <w:rsid w:val="00703F93"/>
    <w:rsid w:val="00704001"/>
    <w:rsid w:val="00705855"/>
    <w:rsid w:val="00706744"/>
    <w:rsid w:val="00706C71"/>
    <w:rsid w:val="00707217"/>
    <w:rsid w:val="0070734D"/>
    <w:rsid w:val="00710C51"/>
    <w:rsid w:val="00710F52"/>
    <w:rsid w:val="00711D6F"/>
    <w:rsid w:val="00711DBC"/>
    <w:rsid w:val="00712955"/>
    <w:rsid w:val="00712AD6"/>
    <w:rsid w:val="00714878"/>
    <w:rsid w:val="0071511F"/>
    <w:rsid w:val="00715731"/>
    <w:rsid w:val="00715B01"/>
    <w:rsid w:val="00716CA1"/>
    <w:rsid w:val="00716E08"/>
    <w:rsid w:val="007171F2"/>
    <w:rsid w:val="00717F79"/>
    <w:rsid w:val="00723834"/>
    <w:rsid w:val="00724047"/>
    <w:rsid w:val="00724D17"/>
    <w:rsid w:val="00726770"/>
    <w:rsid w:val="00726A2B"/>
    <w:rsid w:val="00726DD9"/>
    <w:rsid w:val="00726EDB"/>
    <w:rsid w:val="007270F1"/>
    <w:rsid w:val="00727158"/>
    <w:rsid w:val="00727305"/>
    <w:rsid w:val="007274B7"/>
    <w:rsid w:val="00727C33"/>
    <w:rsid w:val="00727F25"/>
    <w:rsid w:val="00730D2F"/>
    <w:rsid w:val="00731115"/>
    <w:rsid w:val="0073160C"/>
    <w:rsid w:val="007316D9"/>
    <w:rsid w:val="00731912"/>
    <w:rsid w:val="007319A2"/>
    <w:rsid w:val="00731A5B"/>
    <w:rsid w:val="00732735"/>
    <w:rsid w:val="00732A3E"/>
    <w:rsid w:val="0073322C"/>
    <w:rsid w:val="007344A0"/>
    <w:rsid w:val="00734976"/>
    <w:rsid w:val="00735A31"/>
    <w:rsid w:val="0073643F"/>
    <w:rsid w:val="007364D0"/>
    <w:rsid w:val="00736792"/>
    <w:rsid w:val="00742317"/>
    <w:rsid w:val="007431B8"/>
    <w:rsid w:val="007445FA"/>
    <w:rsid w:val="00744816"/>
    <w:rsid w:val="00745B1F"/>
    <w:rsid w:val="00745E61"/>
    <w:rsid w:val="00746ABD"/>
    <w:rsid w:val="00750EE5"/>
    <w:rsid w:val="0075334E"/>
    <w:rsid w:val="00754CD5"/>
    <w:rsid w:val="00755FA4"/>
    <w:rsid w:val="00756C92"/>
    <w:rsid w:val="00757501"/>
    <w:rsid w:val="00757699"/>
    <w:rsid w:val="007609EF"/>
    <w:rsid w:val="0076188C"/>
    <w:rsid w:val="007624C1"/>
    <w:rsid w:val="0076275D"/>
    <w:rsid w:val="007628D8"/>
    <w:rsid w:val="0076339C"/>
    <w:rsid w:val="007642C1"/>
    <w:rsid w:val="00764331"/>
    <w:rsid w:val="00764F83"/>
    <w:rsid w:val="0076544F"/>
    <w:rsid w:val="007656FB"/>
    <w:rsid w:val="00770198"/>
    <w:rsid w:val="007753EB"/>
    <w:rsid w:val="007756C6"/>
    <w:rsid w:val="00775A75"/>
    <w:rsid w:val="00776A76"/>
    <w:rsid w:val="007773E5"/>
    <w:rsid w:val="007776B8"/>
    <w:rsid w:val="00780A44"/>
    <w:rsid w:val="00781376"/>
    <w:rsid w:val="0078144F"/>
    <w:rsid w:val="00781D8A"/>
    <w:rsid w:val="00782352"/>
    <w:rsid w:val="007829B4"/>
    <w:rsid w:val="00784594"/>
    <w:rsid w:val="00784B64"/>
    <w:rsid w:val="007851FE"/>
    <w:rsid w:val="00786E9A"/>
    <w:rsid w:val="00787A34"/>
    <w:rsid w:val="00791453"/>
    <w:rsid w:val="0079308A"/>
    <w:rsid w:val="007934BF"/>
    <w:rsid w:val="0079388F"/>
    <w:rsid w:val="007940EC"/>
    <w:rsid w:val="00794B49"/>
    <w:rsid w:val="007956B2"/>
    <w:rsid w:val="0079753A"/>
    <w:rsid w:val="007A073F"/>
    <w:rsid w:val="007A0E46"/>
    <w:rsid w:val="007A1137"/>
    <w:rsid w:val="007A1ED4"/>
    <w:rsid w:val="007A282B"/>
    <w:rsid w:val="007A2CD2"/>
    <w:rsid w:val="007A59B4"/>
    <w:rsid w:val="007A5B42"/>
    <w:rsid w:val="007A69EB"/>
    <w:rsid w:val="007B0D55"/>
    <w:rsid w:val="007B31D5"/>
    <w:rsid w:val="007B36B1"/>
    <w:rsid w:val="007B484B"/>
    <w:rsid w:val="007B4DAB"/>
    <w:rsid w:val="007B5326"/>
    <w:rsid w:val="007B5AAC"/>
    <w:rsid w:val="007B5DA6"/>
    <w:rsid w:val="007B6F8C"/>
    <w:rsid w:val="007B799E"/>
    <w:rsid w:val="007C1236"/>
    <w:rsid w:val="007C1408"/>
    <w:rsid w:val="007C3AFA"/>
    <w:rsid w:val="007C5BB8"/>
    <w:rsid w:val="007C5E23"/>
    <w:rsid w:val="007C6B7E"/>
    <w:rsid w:val="007D0498"/>
    <w:rsid w:val="007D34BE"/>
    <w:rsid w:val="007D4663"/>
    <w:rsid w:val="007D64A8"/>
    <w:rsid w:val="007D6659"/>
    <w:rsid w:val="007D7315"/>
    <w:rsid w:val="007D7ED6"/>
    <w:rsid w:val="007D7F5C"/>
    <w:rsid w:val="007E1C8D"/>
    <w:rsid w:val="007E3252"/>
    <w:rsid w:val="007E396B"/>
    <w:rsid w:val="007E3A6E"/>
    <w:rsid w:val="007E4073"/>
    <w:rsid w:val="007E4FB4"/>
    <w:rsid w:val="007E56B3"/>
    <w:rsid w:val="007F03E9"/>
    <w:rsid w:val="007F05F6"/>
    <w:rsid w:val="007F0AD3"/>
    <w:rsid w:val="007F10B4"/>
    <w:rsid w:val="007F12BA"/>
    <w:rsid w:val="007F2149"/>
    <w:rsid w:val="007F2414"/>
    <w:rsid w:val="007F2553"/>
    <w:rsid w:val="007F2CD8"/>
    <w:rsid w:val="007F35D2"/>
    <w:rsid w:val="007F40C1"/>
    <w:rsid w:val="007F418B"/>
    <w:rsid w:val="007F4633"/>
    <w:rsid w:val="007F54DA"/>
    <w:rsid w:val="007F5650"/>
    <w:rsid w:val="007F5D0A"/>
    <w:rsid w:val="008008EC"/>
    <w:rsid w:val="0080163E"/>
    <w:rsid w:val="00802F08"/>
    <w:rsid w:val="008038B7"/>
    <w:rsid w:val="00804C54"/>
    <w:rsid w:val="00804D43"/>
    <w:rsid w:val="00806180"/>
    <w:rsid w:val="00806605"/>
    <w:rsid w:val="00807946"/>
    <w:rsid w:val="008103D4"/>
    <w:rsid w:val="008106F2"/>
    <w:rsid w:val="00813BE4"/>
    <w:rsid w:val="00814623"/>
    <w:rsid w:val="008165B4"/>
    <w:rsid w:val="00817BD1"/>
    <w:rsid w:val="00817CED"/>
    <w:rsid w:val="00821664"/>
    <w:rsid w:val="00822844"/>
    <w:rsid w:val="008229E7"/>
    <w:rsid w:val="00822BCF"/>
    <w:rsid w:val="00823921"/>
    <w:rsid w:val="00824C27"/>
    <w:rsid w:val="0082546A"/>
    <w:rsid w:val="008264C6"/>
    <w:rsid w:val="008274F5"/>
    <w:rsid w:val="00830172"/>
    <w:rsid w:val="00830CC9"/>
    <w:rsid w:val="00831042"/>
    <w:rsid w:val="00831407"/>
    <w:rsid w:val="008317C0"/>
    <w:rsid w:val="00832610"/>
    <w:rsid w:val="00832DFD"/>
    <w:rsid w:val="00834118"/>
    <w:rsid w:val="008356E9"/>
    <w:rsid w:val="008365BF"/>
    <w:rsid w:val="008405D0"/>
    <w:rsid w:val="00841822"/>
    <w:rsid w:val="0084201A"/>
    <w:rsid w:val="00843367"/>
    <w:rsid w:val="008439D2"/>
    <w:rsid w:val="00845256"/>
    <w:rsid w:val="00846679"/>
    <w:rsid w:val="0084728B"/>
    <w:rsid w:val="008502BB"/>
    <w:rsid w:val="0085054E"/>
    <w:rsid w:val="0085099E"/>
    <w:rsid w:val="008517CF"/>
    <w:rsid w:val="008522C1"/>
    <w:rsid w:val="00853146"/>
    <w:rsid w:val="00853E9A"/>
    <w:rsid w:val="00854A21"/>
    <w:rsid w:val="008556FC"/>
    <w:rsid w:val="008576A1"/>
    <w:rsid w:val="00857D3C"/>
    <w:rsid w:val="00860188"/>
    <w:rsid w:val="00860F87"/>
    <w:rsid w:val="00862E86"/>
    <w:rsid w:val="00863484"/>
    <w:rsid w:val="00863CA1"/>
    <w:rsid w:val="00863CAF"/>
    <w:rsid w:val="00863D09"/>
    <w:rsid w:val="0086577D"/>
    <w:rsid w:val="008657C4"/>
    <w:rsid w:val="00865B5B"/>
    <w:rsid w:val="00865BFF"/>
    <w:rsid w:val="00865FB2"/>
    <w:rsid w:val="0086687D"/>
    <w:rsid w:val="008673F6"/>
    <w:rsid w:val="00867F92"/>
    <w:rsid w:val="00870C25"/>
    <w:rsid w:val="008712B6"/>
    <w:rsid w:val="008717C1"/>
    <w:rsid w:val="008726A5"/>
    <w:rsid w:val="00872755"/>
    <w:rsid w:val="008734BD"/>
    <w:rsid w:val="00873B10"/>
    <w:rsid w:val="0087451C"/>
    <w:rsid w:val="00876CBD"/>
    <w:rsid w:val="008772B5"/>
    <w:rsid w:val="008839C2"/>
    <w:rsid w:val="00883CB3"/>
    <w:rsid w:val="00883D15"/>
    <w:rsid w:val="008840FD"/>
    <w:rsid w:val="008862C8"/>
    <w:rsid w:val="008900C5"/>
    <w:rsid w:val="008904F8"/>
    <w:rsid w:val="00891C30"/>
    <w:rsid w:val="00894751"/>
    <w:rsid w:val="00895D54"/>
    <w:rsid w:val="008978D3"/>
    <w:rsid w:val="008A0CAC"/>
    <w:rsid w:val="008A1AE4"/>
    <w:rsid w:val="008A1C29"/>
    <w:rsid w:val="008A2592"/>
    <w:rsid w:val="008A35DF"/>
    <w:rsid w:val="008A3927"/>
    <w:rsid w:val="008A4830"/>
    <w:rsid w:val="008A4B45"/>
    <w:rsid w:val="008A4BFC"/>
    <w:rsid w:val="008A4E7D"/>
    <w:rsid w:val="008A606C"/>
    <w:rsid w:val="008B082E"/>
    <w:rsid w:val="008B0BC9"/>
    <w:rsid w:val="008B1A92"/>
    <w:rsid w:val="008B21DC"/>
    <w:rsid w:val="008B22E4"/>
    <w:rsid w:val="008B5E8D"/>
    <w:rsid w:val="008B6730"/>
    <w:rsid w:val="008B7FE7"/>
    <w:rsid w:val="008C18F2"/>
    <w:rsid w:val="008C29E4"/>
    <w:rsid w:val="008C317C"/>
    <w:rsid w:val="008C31A4"/>
    <w:rsid w:val="008C3518"/>
    <w:rsid w:val="008C3579"/>
    <w:rsid w:val="008C49C1"/>
    <w:rsid w:val="008C4E61"/>
    <w:rsid w:val="008C5672"/>
    <w:rsid w:val="008C59E0"/>
    <w:rsid w:val="008C668E"/>
    <w:rsid w:val="008C678C"/>
    <w:rsid w:val="008C76C4"/>
    <w:rsid w:val="008D10CF"/>
    <w:rsid w:val="008D175C"/>
    <w:rsid w:val="008D1EB7"/>
    <w:rsid w:val="008D338C"/>
    <w:rsid w:val="008D3B09"/>
    <w:rsid w:val="008D47B6"/>
    <w:rsid w:val="008D4BF6"/>
    <w:rsid w:val="008D50F0"/>
    <w:rsid w:val="008D5253"/>
    <w:rsid w:val="008D5EA0"/>
    <w:rsid w:val="008D7D21"/>
    <w:rsid w:val="008E09DF"/>
    <w:rsid w:val="008E0D6D"/>
    <w:rsid w:val="008E0E3D"/>
    <w:rsid w:val="008E0F17"/>
    <w:rsid w:val="008E2025"/>
    <w:rsid w:val="008E20AD"/>
    <w:rsid w:val="008E233E"/>
    <w:rsid w:val="008E3A8E"/>
    <w:rsid w:val="008E3EE9"/>
    <w:rsid w:val="008E4499"/>
    <w:rsid w:val="008E55E3"/>
    <w:rsid w:val="008E599E"/>
    <w:rsid w:val="008E5E99"/>
    <w:rsid w:val="008E70A4"/>
    <w:rsid w:val="008E71FC"/>
    <w:rsid w:val="008E73AF"/>
    <w:rsid w:val="008E7D29"/>
    <w:rsid w:val="008F0135"/>
    <w:rsid w:val="008F05B6"/>
    <w:rsid w:val="008F070A"/>
    <w:rsid w:val="008F1ADF"/>
    <w:rsid w:val="008F1FDF"/>
    <w:rsid w:val="008F2A20"/>
    <w:rsid w:val="008F2A50"/>
    <w:rsid w:val="008F6116"/>
    <w:rsid w:val="008F6956"/>
    <w:rsid w:val="008F7611"/>
    <w:rsid w:val="008F7AA1"/>
    <w:rsid w:val="008F7C0F"/>
    <w:rsid w:val="009006EC"/>
    <w:rsid w:val="0090072D"/>
    <w:rsid w:val="00900F33"/>
    <w:rsid w:val="00901992"/>
    <w:rsid w:val="0090485D"/>
    <w:rsid w:val="009066C4"/>
    <w:rsid w:val="00906F47"/>
    <w:rsid w:val="009071B8"/>
    <w:rsid w:val="009073D7"/>
    <w:rsid w:val="00912260"/>
    <w:rsid w:val="0091235A"/>
    <w:rsid w:val="009132A7"/>
    <w:rsid w:val="009143B2"/>
    <w:rsid w:val="009143E2"/>
    <w:rsid w:val="0091453C"/>
    <w:rsid w:val="00915212"/>
    <w:rsid w:val="009170A5"/>
    <w:rsid w:val="0091744E"/>
    <w:rsid w:val="00920046"/>
    <w:rsid w:val="009237A4"/>
    <w:rsid w:val="00924B6A"/>
    <w:rsid w:val="00925563"/>
    <w:rsid w:val="009256B0"/>
    <w:rsid w:val="00925E97"/>
    <w:rsid w:val="00925F89"/>
    <w:rsid w:val="009261A7"/>
    <w:rsid w:val="00926D3E"/>
    <w:rsid w:val="009274E6"/>
    <w:rsid w:val="0093227A"/>
    <w:rsid w:val="009325D9"/>
    <w:rsid w:val="00934848"/>
    <w:rsid w:val="00934E08"/>
    <w:rsid w:val="00935ADF"/>
    <w:rsid w:val="00935F86"/>
    <w:rsid w:val="00936085"/>
    <w:rsid w:val="00936456"/>
    <w:rsid w:val="00937437"/>
    <w:rsid w:val="009379F9"/>
    <w:rsid w:val="00940621"/>
    <w:rsid w:val="00940C57"/>
    <w:rsid w:val="00940F8B"/>
    <w:rsid w:val="00942654"/>
    <w:rsid w:val="00942928"/>
    <w:rsid w:val="00943E93"/>
    <w:rsid w:val="0094470C"/>
    <w:rsid w:val="00946B7D"/>
    <w:rsid w:val="00946D7E"/>
    <w:rsid w:val="00947436"/>
    <w:rsid w:val="00947E63"/>
    <w:rsid w:val="00947F3D"/>
    <w:rsid w:val="00950712"/>
    <w:rsid w:val="00951D81"/>
    <w:rsid w:val="00952E7E"/>
    <w:rsid w:val="00952F59"/>
    <w:rsid w:val="00953B30"/>
    <w:rsid w:val="00955E14"/>
    <w:rsid w:val="0095639C"/>
    <w:rsid w:val="00956538"/>
    <w:rsid w:val="00956997"/>
    <w:rsid w:val="0096127F"/>
    <w:rsid w:val="009612B0"/>
    <w:rsid w:val="0096131A"/>
    <w:rsid w:val="009613D2"/>
    <w:rsid w:val="00961BA7"/>
    <w:rsid w:val="0096280A"/>
    <w:rsid w:val="00964F91"/>
    <w:rsid w:val="00965FDB"/>
    <w:rsid w:val="00967318"/>
    <w:rsid w:val="00967374"/>
    <w:rsid w:val="0097021D"/>
    <w:rsid w:val="00970EA9"/>
    <w:rsid w:val="0097141F"/>
    <w:rsid w:val="00971F85"/>
    <w:rsid w:val="00972344"/>
    <w:rsid w:val="0097274B"/>
    <w:rsid w:val="00972B5C"/>
    <w:rsid w:val="0097332B"/>
    <w:rsid w:val="0097443A"/>
    <w:rsid w:val="00974B9D"/>
    <w:rsid w:val="00977FB6"/>
    <w:rsid w:val="00980C2A"/>
    <w:rsid w:val="00983579"/>
    <w:rsid w:val="00983837"/>
    <w:rsid w:val="00983DE4"/>
    <w:rsid w:val="009853A5"/>
    <w:rsid w:val="009854BD"/>
    <w:rsid w:val="0098588E"/>
    <w:rsid w:val="00985A2B"/>
    <w:rsid w:val="00985A8C"/>
    <w:rsid w:val="0098696B"/>
    <w:rsid w:val="00986A59"/>
    <w:rsid w:val="009874A6"/>
    <w:rsid w:val="009909AF"/>
    <w:rsid w:val="0099165B"/>
    <w:rsid w:val="0099196A"/>
    <w:rsid w:val="0099398F"/>
    <w:rsid w:val="00994FCF"/>
    <w:rsid w:val="0099545E"/>
    <w:rsid w:val="009959B0"/>
    <w:rsid w:val="00996BC3"/>
    <w:rsid w:val="0099706E"/>
    <w:rsid w:val="009A1C1E"/>
    <w:rsid w:val="009A24F4"/>
    <w:rsid w:val="009A2D29"/>
    <w:rsid w:val="009A3863"/>
    <w:rsid w:val="009A450A"/>
    <w:rsid w:val="009A5056"/>
    <w:rsid w:val="009A5C3B"/>
    <w:rsid w:val="009A5FAB"/>
    <w:rsid w:val="009A6890"/>
    <w:rsid w:val="009A70D8"/>
    <w:rsid w:val="009A733D"/>
    <w:rsid w:val="009B027D"/>
    <w:rsid w:val="009B2197"/>
    <w:rsid w:val="009B2DE6"/>
    <w:rsid w:val="009B2F49"/>
    <w:rsid w:val="009B366D"/>
    <w:rsid w:val="009B439B"/>
    <w:rsid w:val="009B5AD1"/>
    <w:rsid w:val="009B6113"/>
    <w:rsid w:val="009B6BFF"/>
    <w:rsid w:val="009B77B1"/>
    <w:rsid w:val="009C01E7"/>
    <w:rsid w:val="009C0406"/>
    <w:rsid w:val="009C0B98"/>
    <w:rsid w:val="009C19C1"/>
    <w:rsid w:val="009C1A62"/>
    <w:rsid w:val="009C3D81"/>
    <w:rsid w:val="009C4235"/>
    <w:rsid w:val="009C62BF"/>
    <w:rsid w:val="009C6F78"/>
    <w:rsid w:val="009D110E"/>
    <w:rsid w:val="009D26D7"/>
    <w:rsid w:val="009D296E"/>
    <w:rsid w:val="009D2B0E"/>
    <w:rsid w:val="009D2E1A"/>
    <w:rsid w:val="009D3DAA"/>
    <w:rsid w:val="009D4722"/>
    <w:rsid w:val="009D7622"/>
    <w:rsid w:val="009E0AFA"/>
    <w:rsid w:val="009E2A51"/>
    <w:rsid w:val="009E3B16"/>
    <w:rsid w:val="009E44BD"/>
    <w:rsid w:val="009E45C8"/>
    <w:rsid w:val="009E55C8"/>
    <w:rsid w:val="009E6E58"/>
    <w:rsid w:val="009E7460"/>
    <w:rsid w:val="009F1050"/>
    <w:rsid w:val="009F10A4"/>
    <w:rsid w:val="009F1E37"/>
    <w:rsid w:val="009F2429"/>
    <w:rsid w:val="009F24E7"/>
    <w:rsid w:val="009F277C"/>
    <w:rsid w:val="009F27C6"/>
    <w:rsid w:val="009F28A0"/>
    <w:rsid w:val="009F2A7C"/>
    <w:rsid w:val="009F3127"/>
    <w:rsid w:val="009F4052"/>
    <w:rsid w:val="009F43B2"/>
    <w:rsid w:val="009F4635"/>
    <w:rsid w:val="009F51A8"/>
    <w:rsid w:val="009F600D"/>
    <w:rsid w:val="009F6574"/>
    <w:rsid w:val="009F6B92"/>
    <w:rsid w:val="009F6E7A"/>
    <w:rsid w:val="00A0156F"/>
    <w:rsid w:val="00A01696"/>
    <w:rsid w:val="00A01DD5"/>
    <w:rsid w:val="00A02655"/>
    <w:rsid w:val="00A02CCD"/>
    <w:rsid w:val="00A02CF2"/>
    <w:rsid w:val="00A02F8F"/>
    <w:rsid w:val="00A03351"/>
    <w:rsid w:val="00A038DB"/>
    <w:rsid w:val="00A03F23"/>
    <w:rsid w:val="00A048FB"/>
    <w:rsid w:val="00A04AAF"/>
    <w:rsid w:val="00A04EE3"/>
    <w:rsid w:val="00A05530"/>
    <w:rsid w:val="00A06755"/>
    <w:rsid w:val="00A06E9D"/>
    <w:rsid w:val="00A07F00"/>
    <w:rsid w:val="00A11139"/>
    <w:rsid w:val="00A121D3"/>
    <w:rsid w:val="00A12697"/>
    <w:rsid w:val="00A1394F"/>
    <w:rsid w:val="00A1461E"/>
    <w:rsid w:val="00A15256"/>
    <w:rsid w:val="00A15BC4"/>
    <w:rsid w:val="00A168FB"/>
    <w:rsid w:val="00A20001"/>
    <w:rsid w:val="00A200C3"/>
    <w:rsid w:val="00A2076C"/>
    <w:rsid w:val="00A21871"/>
    <w:rsid w:val="00A22768"/>
    <w:rsid w:val="00A22A92"/>
    <w:rsid w:val="00A2381A"/>
    <w:rsid w:val="00A24709"/>
    <w:rsid w:val="00A25547"/>
    <w:rsid w:val="00A2582F"/>
    <w:rsid w:val="00A258B4"/>
    <w:rsid w:val="00A2689D"/>
    <w:rsid w:val="00A30A4C"/>
    <w:rsid w:val="00A30AFD"/>
    <w:rsid w:val="00A314C3"/>
    <w:rsid w:val="00A31D0B"/>
    <w:rsid w:val="00A31F81"/>
    <w:rsid w:val="00A321EC"/>
    <w:rsid w:val="00A32F05"/>
    <w:rsid w:val="00A335E6"/>
    <w:rsid w:val="00A3559D"/>
    <w:rsid w:val="00A35DBB"/>
    <w:rsid w:val="00A36CBC"/>
    <w:rsid w:val="00A36D7F"/>
    <w:rsid w:val="00A37601"/>
    <w:rsid w:val="00A37912"/>
    <w:rsid w:val="00A40472"/>
    <w:rsid w:val="00A40C2A"/>
    <w:rsid w:val="00A40F38"/>
    <w:rsid w:val="00A42CCD"/>
    <w:rsid w:val="00A43E85"/>
    <w:rsid w:val="00A43F85"/>
    <w:rsid w:val="00A44136"/>
    <w:rsid w:val="00A4437E"/>
    <w:rsid w:val="00A445E8"/>
    <w:rsid w:val="00A44A2E"/>
    <w:rsid w:val="00A46BC0"/>
    <w:rsid w:val="00A47143"/>
    <w:rsid w:val="00A47FB4"/>
    <w:rsid w:val="00A506FC"/>
    <w:rsid w:val="00A50D5E"/>
    <w:rsid w:val="00A50E1C"/>
    <w:rsid w:val="00A511AD"/>
    <w:rsid w:val="00A5153D"/>
    <w:rsid w:val="00A5323E"/>
    <w:rsid w:val="00A53815"/>
    <w:rsid w:val="00A540B5"/>
    <w:rsid w:val="00A54300"/>
    <w:rsid w:val="00A543FB"/>
    <w:rsid w:val="00A54E6C"/>
    <w:rsid w:val="00A560B4"/>
    <w:rsid w:val="00A563B4"/>
    <w:rsid w:val="00A57A64"/>
    <w:rsid w:val="00A57CC3"/>
    <w:rsid w:val="00A60526"/>
    <w:rsid w:val="00A60D8D"/>
    <w:rsid w:val="00A61A23"/>
    <w:rsid w:val="00A61C13"/>
    <w:rsid w:val="00A61E85"/>
    <w:rsid w:val="00A61EF9"/>
    <w:rsid w:val="00A6212F"/>
    <w:rsid w:val="00A62D4D"/>
    <w:rsid w:val="00A65183"/>
    <w:rsid w:val="00A658AA"/>
    <w:rsid w:val="00A70421"/>
    <w:rsid w:val="00A71096"/>
    <w:rsid w:val="00A7222A"/>
    <w:rsid w:val="00A727FD"/>
    <w:rsid w:val="00A73DF1"/>
    <w:rsid w:val="00A73F50"/>
    <w:rsid w:val="00A743D7"/>
    <w:rsid w:val="00A74851"/>
    <w:rsid w:val="00A7752B"/>
    <w:rsid w:val="00A81A3F"/>
    <w:rsid w:val="00A81B7D"/>
    <w:rsid w:val="00A82BED"/>
    <w:rsid w:val="00A8322B"/>
    <w:rsid w:val="00A837A5"/>
    <w:rsid w:val="00A841C9"/>
    <w:rsid w:val="00A8423E"/>
    <w:rsid w:val="00A8436B"/>
    <w:rsid w:val="00A8506D"/>
    <w:rsid w:val="00A85C8F"/>
    <w:rsid w:val="00A8747E"/>
    <w:rsid w:val="00A87640"/>
    <w:rsid w:val="00A87A68"/>
    <w:rsid w:val="00A90380"/>
    <w:rsid w:val="00A90EE7"/>
    <w:rsid w:val="00A91CA4"/>
    <w:rsid w:val="00A92272"/>
    <w:rsid w:val="00A9297A"/>
    <w:rsid w:val="00A9350B"/>
    <w:rsid w:val="00A935DF"/>
    <w:rsid w:val="00A95527"/>
    <w:rsid w:val="00A95D7C"/>
    <w:rsid w:val="00A96345"/>
    <w:rsid w:val="00AA03EE"/>
    <w:rsid w:val="00AA282C"/>
    <w:rsid w:val="00AA3CC9"/>
    <w:rsid w:val="00AA4D37"/>
    <w:rsid w:val="00AA536A"/>
    <w:rsid w:val="00AA763C"/>
    <w:rsid w:val="00AA76CB"/>
    <w:rsid w:val="00AB046D"/>
    <w:rsid w:val="00AB05D2"/>
    <w:rsid w:val="00AB116F"/>
    <w:rsid w:val="00AB1244"/>
    <w:rsid w:val="00AB2461"/>
    <w:rsid w:val="00AB27D5"/>
    <w:rsid w:val="00AB334C"/>
    <w:rsid w:val="00AB407B"/>
    <w:rsid w:val="00AC11C9"/>
    <w:rsid w:val="00AC1A5C"/>
    <w:rsid w:val="00AC38BA"/>
    <w:rsid w:val="00AC3BDE"/>
    <w:rsid w:val="00AC3D59"/>
    <w:rsid w:val="00AC46C7"/>
    <w:rsid w:val="00AC4AC0"/>
    <w:rsid w:val="00AC5E03"/>
    <w:rsid w:val="00AD1104"/>
    <w:rsid w:val="00AD12F6"/>
    <w:rsid w:val="00AD2E3C"/>
    <w:rsid w:val="00AD34CA"/>
    <w:rsid w:val="00AD4F79"/>
    <w:rsid w:val="00AD727F"/>
    <w:rsid w:val="00AD7569"/>
    <w:rsid w:val="00AD7CD9"/>
    <w:rsid w:val="00AD7D87"/>
    <w:rsid w:val="00AE0D48"/>
    <w:rsid w:val="00AE1475"/>
    <w:rsid w:val="00AE19F8"/>
    <w:rsid w:val="00AE1CCC"/>
    <w:rsid w:val="00AE3C50"/>
    <w:rsid w:val="00AE5051"/>
    <w:rsid w:val="00AE5E24"/>
    <w:rsid w:val="00AE63BB"/>
    <w:rsid w:val="00AE70BD"/>
    <w:rsid w:val="00AE752A"/>
    <w:rsid w:val="00AE7E6D"/>
    <w:rsid w:val="00AF075A"/>
    <w:rsid w:val="00AF09E5"/>
    <w:rsid w:val="00AF1066"/>
    <w:rsid w:val="00AF1397"/>
    <w:rsid w:val="00AF2650"/>
    <w:rsid w:val="00AF26D0"/>
    <w:rsid w:val="00AF3039"/>
    <w:rsid w:val="00AF3624"/>
    <w:rsid w:val="00AF4363"/>
    <w:rsid w:val="00AF43DA"/>
    <w:rsid w:val="00AF4899"/>
    <w:rsid w:val="00AF64FC"/>
    <w:rsid w:val="00AF67E4"/>
    <w:rsid w:val="00AF6A90"/>
    <w:rsid w:val="00AF717E"/>
    <w:rsid w:val="00B00F7D"/>
    <w:rsid w:val="00B0186B"/>
    <w:rsid w:val="00B0192E"/>
    <w:rsid w:val="00B0214D"/>
    <w:rsid w:val="00B030F0"/>
    <w:rsid w:val="00B038A4"/>
    <w:rsid w:val="00B04423"/>
    <w:rsid w:val="00B05156"/>
    <w:rsid w:val="00B051B8"/>
    <w:rsid w:val="00B0542C"/>
    <w:rsid w:val="00B05BE0"/>
    <w:rsid w:val="00B0761D"/>
    <w:rsid w:val="00B10369"/>
    <w:rsid w:val="00B11CE7"/>
    <w:rsid w:val="00B11F4F"/>
    <w:rsid w:val="00B13DB2"/>
    <w:rsid w:val="00B13E38"/>
    <w:rsid w:val="00B13EDF"/>
    <w:rsid w:val="00B15821"/>
    <w:rsid w:val="00B1612F"/>
    <w:rsid w:val="00B20129"/>
    <w:rsid w:val="00B25307"/>
    <w:rsid w:val="00B30B2D"/>
    <w:rsid w:val="00B32129"/>
    <w:rsid w:val="00B33636"/>
    <w:rsid w:val="00B336AF"/>
    <w:rsid w:val="00B3474F"/>
    <w:rsid w:val="00B349C4"/>
    <w:rsid w:val="00B34BF4"/>
    <w:rsid w:val="00B34DA2"/>
    <w:rsid w:val="00B365A1"/>
    <w:rsid w:val="00B365BB"/>
    <w:rsid w:val="00B403F4"/>
    <w:rsid w:val="00B42755"/>
    <w:rsid w:val="00B43600"/>
    <w:rsid w:val="00B45E88"/>
    <w:rsid w:val="00B46769"/>
    <w:rsid w:val="00B46F2B"/>
    <w:rsid w:val="00B47CF9"/>
    <w:rsid w:val="00B5061C"/>
    <w:rsid w:val="00B50D13"/>
    <w:rsid w:val="00B518D2"/>
    <w:rsid w:val="00B520BA"/>
    <w:rsid w:val="00B531C8"/>
    <w:rsid w:val="00B53431"/>
    <w:rsid w:val="00B54384"/>
    <w:rsid w:val="00B55371"/>
    <w:rsid w:val="00B55865"/>
    <w:rsid w:val="00B55D98"/>
    <w:rsid w:val="00B5637B"/>
    <w:rsid w:val="00B57404"/>
    <w:rsid w:val="00B574DB"/>
    <w:rsid w:val="00B60858"/>
    <w:rsid w:val="00B61063"/>
    <w:rsid w:val="00B61B46"/>
    <w:rsid w:val="00B62531"/>
    <w:rsid w:val="00B62A47"/>
    <w:rsid w:val="00B637B8"/>
    <w:rsid w:val="00B643DC"/>
    <w:rsid w:val="00B647D0"/>
    <w:rsid w:val="00B65C3F"/>
    <w:rsid w:val="00B66899"/>
    <w:rsid w:val="00B66E2B"/>
    <w:rsid w:val="00B6726A"/>
    <w:rsid w:val="00B67362"/>
    <w:rsid w:val="00B702CD"/>
    <w:rsid w:val="00B70F62"/>
    <w:rsid w:val="00B718BD"/>
    <w:rsid w:val="00B71903"/>
    <w:rsid w:val="00B72C1D"/>
    <w:rsid w:val="00B73780"/>
    <w:rsid w:val="00B73B25"/>
    <w:rsid w:val="00B741F0"/>
    <w:rsid w:val="00B77903"/>
    <w:rsid w:val="00B77B56"/>
    <w:rsid w:val="00B8140B"/>
    <w:rsid w:val="00B8257D"/>
    <w:rsid w:val="00B82786"/>
    <w:rsid w:val="00B82C6F"/>
    <w:rsid w:val="00B8306E"/>
    <w:rsid w:val="00B834BD"/>
    <w:rsid w:val="00B84271"/>
    <w:rsid w:val="00B84E38"/>
    <w:rsid w:val="00B856FF"/>
    <w:rsid w:val="00B876F5"/>
    <w:rsid w:val="00B91380"/>
    <w:rsid w:val="00B9297F"/>
    <w:rsid w:val="00B93371"/>
    <w:rsid w:val="00B942F0"/>
    <w:rsid w:val="00B94979"/>
    <w:rsid w:val="00B94BBF"/>
    <w:rsid w:val="00B94BE0"/>
    <w:rsid w:val="00B94F06"/>
    <w:rsid w:val="00B950ED"/>
    <w:rsid w:val="00B95CAE"/>
    <w:rsid w:val="00B95E52"/>
    <w:rsid w:val="00B96D64"/>
    <w:rsid w:val="00B977FD"/>
    <w:rsid w:val="00B97EB2"/>
    <w:rsid w:val="00B97FD0"/>
    <w:rsid w:val="00BA0A72"/>
    <w:rsid w:val="00BA0DBB"/>
    <w:rsid w:val="00BA0E6F"/>
    <w:rsid w:val="00BA1DCD"/>
    <w:rsid w:val="00BA3116"/>
    <w:rsid w:val="00BA33C5"/>
    <w:rsid w:val="00BA3EE1"/>
    <w:rsid w:val="00BA4D12"/>
    <w:rsid w:val="00BA4E5A"/>
    <w:rsid w:val="00BA4F6F"/>
    <w:rsid w:val="00BA5182"/>
    <w:rsid w:val="00BA55CE"/>
    <w:rsid w:val="00BA5793"/>
    <w:rsid w:val="00BA5A45"/>
    <w:rsid w:val="00BA5C7F"/>
    <w:rsid w:val="00BA5FE3"/>
    <w:rsid w:val="00BA7418"/>
    <w:rsid w:val="00BB0391"/>
    <w:rsid w:val="00BB0ABA"/>
    <w:rsid w:val="00BB0DA8"/>
    <w:rsid w:val="00BB1667"/>
    <w:rsid w:val="00BB1B3C"/>
    <w:rsid w:val="00BB283D"/>
    <w:rsid w:val="00BB3199"/>
    <w:rsid w:val="00BB3576"/>
    <w:rsid w:val="00BB369B"/>
    <w:rsid w:val="00BB36DA"/>
    <w:rsid w:val="00BB4B93"/>
    <w:rsid w:val="00BB4E6A"/>
    <w:rsid w:val="00BB54E7"/>
    <w:rsid w:val="00BB5B64"/>
    <w:rsid w:val="00BB6151"/>
    <w:rsid w:val="00BB626C"/>
    <w:rsid w:val="00BB6F3A"/>
    <w:rsid w:val="00BC07AD"/>
    <w:rsid w:val="00BC0913"/>
    <w:rsid w:val="00BC1C9B"/>
    <w:rsid w:val="00BC3164"/>
    <w:rsid w:val="00BC32CC"/>
    <w:rsid w:val="00BC440D"/>
    <w:rsid w:val="00BC4549"/>
    <w:rsid w:val="00BC49EC"/>
    <w:rsid w:val="00BC6912"/>
    <w:rsid w:val="00BC6A33"/>
    <w:rsid w:val="00BC6E47"/>
    <w:rsid w:val="00BC7646"/>
    <w:rsid w:val="00BD0C3A"/>
    <w:rsid w:val="00BD0D69"/>
    <w:rsid w:val="00BD1D9E"/>
    <w:rsid w:val="00BD1F59"/>
    <w:rsid w:val="00BD1F6E"/>
    <w:rsid w:val="00BD2C7C"/>
    <w:rsid w:val="00BD30F5"/>
    <w:rsid w:val="00BD440E"/>
    <w:rsid w:val="00BD44EC"/>
    <w:rsid w:val="00BD48E8"/>
    <w:rsid w:val="00BD4DFD"/>
    <w:rsid w:val="00BD537D"/>
    <w:rsid w:val="00BD70E0"/>
    <w:rsid w:val="00BD7771"/>
    <w:rsid w:val="00BD7A50"/>
    <w:rsid w:val="00BD7BA6"/>
    <w:rsid w:val="00BE0730"/>
    <w:rsid w:val="00BE1139"/>
    <w:rsid w:val="00BE12A1"/>
    <w:rsid w:val="00BE1B30"/>
    <w:rsid w:val="00BE1C0F"/>
    <w:rsid w:val="00BE38B2"/>
    <w:rsid w:val="00BE4C57"/>
    <w:rsid w:val="00BE646D"/>
    <w:rsid w:val="00BF0466"/>
    <w:rsid w:val="00BF1A0A"/>
    <w:rsid w:val="00BF1A99"/>
    <w:rsid w:val="00BF28CD"/>
    <w:rsid w:val="00BF3F3E"/>
    <w:rsid w:val="00BF3F49"/>
    <w:rsid w:val="00BF5143"/>
    <w:rsid w:val="00BF567C"/>
    <w:rsid w:val="00BF577E"/>
    <w:rsid w:val="00BF58E2"/>
    <w:rsid w:val="00BF5BA7"/>
    <w:rsid w:val="00BF602A"/>
    <w:rsid w:val="00C0029F"/>
    <w:rsid w:val="00C016AE"/>
    <w:rsid w:val="00C0356F"/>
    <w:rsid w:val="00C06520"/>
    <w:rsid w:val="00C06A89"/>
    <w:rsid w:val="00C07394"/>
    <w:rsid w:val="00C07F90"/>
    <w:rsid w:val="00C10A83"/>
    <w:rsid w:val="00C120A8"/>
    <w:rsid w:val="00C121F8"/>
    <w:rsid w:val="00C125FB"/>
    <w:rsid w:val="00C13288"/>
    <w:rsid w:val="00C13906"/>
    <w:rsid w:val="00C15724"/>
    <w:rsid w:val="00C15AF5"/>
    <w:rsid w:val="00C17766"/>
    <w:rsid w:val="00C213AC"/>
    <w:rsid w:val="00C22210"/>
    <w:rsid w:val="00C2251A"/>
    <w:rsid w:val="00C2281F"/>
    <w:rsid w:val="00C2321E"/>
    <w:rsid w:val="00C24B1E"/>
    <w:rsid w:val="00C24BC6"/>
    <w:rsid w:val="00C25040"/>
    <w:rsid w:val="00C25AED"/>
    <w:rsid w:val="00C2618E"/>
    <w:rsid w:val="00C264EC"/>
    <w:rsid w:val="00C2663B"/>
    <w:rsid w:val="00C274D7"/>
    <w:rsid w:val="00C30687"/>
    <w:rsid w:val="00C31748"/>
    <w:rsid w:val="00C31FC9"/>
    <w:rsid w:val="00C32ECB"/>
    <w:rsid w:val="00C32F48"/>
    <w:rsid w:val="00C332A3"/>
    <w:rsid w:val="00C3432C"/>
    <w:rsid w:val="00C37E09"/>
    <w:rsid w:val="00C37E63"/>
    <w:rsid w:val="00C40B70"/>
    <w:rsid w:val="00C41DF1"/>
    <w:rsid w:val="00C42DCC"/>
    <w:rsid w:val="00C42F0D"/>
    <w:rsid w:val="00C44086"/>
    <w:rsid w:val="00C44AA1"/>
    <w:rsid w:val="00C459A6"/>
    <w:rsid w:val="00C466FD"/>
    <w:rsid w:val="00C506D6"/>
    <w:rsid w:val="00C51D01"/>
    <w:rsid w:val="00C52CAA"/>
    <w:rsid w:val="00C5357C"/>
    <w:rsid w:val="00C53C42"/>
    <w:rsid w:val="00C54EDA"/>
    <w:rsid w:val="00C5663A"/>
    <w:rsid w:val="00C5766A"/>
    <w:rsid w:val="00C57E6A"/>
    <w:rsid w:val="00C60501"/>
    <w:rsid w:val="00C60738"/>
    <w:rsid w:val="00C663B5"/>
    <w:rsid w:val="00C67488"/>
    <w:rsid w:val="00C7345E"/>
    <w:rsid w:val="00C737F9"/>
    <w:rsid w:val="00C73E3E"/>
    <w:rsid w:val="00C74653"/>
    <w:rsid w:val="00C74DFD"/>
    <w:rsid w:val="00C76702"/>
    <w:rsid w:val="00C81AA2"/>
    <w:rsid w:val="00C8235D"/>
    <w:rsid w:val="00C82508"/>
    <w:rsid w:val="00C83276"/>
    <w:rsid w:val="00C840BC"/>
    <w:rsid w:val="00C8502B"/>
    <w:rsid w:val="00C86FFC"/>
    <w:rsid w:val="00C871D7"/>
    <w:rsid w:val="00C87F9F"/>
    <w:rsid w:val="00C918B3"/>
    <w:rsid w:val="00C91AEA"/>
    <w:rsid w:val="00C91B2C"/>
    <w:rsid w:val="00C91FAA"/>
    <w:rsid w:val="00C94128"/>
    <w:rsid w:val="00C94526"/>
    <w:rsid w:val="00C94692"/>
    <w:rsid w:val="00C94D51"/>
    <w:rsid w:val="00C94FDB"/>
    <w:rsid w:val="00C95055"/>
    <w:rsid w:val="00C96017"/>
    <w:rsid w:val="00CA07D5"/>
    <w:rsid w:val="00CA0952"/>
    <w:rsid w:val="00CA09D5"/>
    <w:rsid w:val="00CA1259"/>
    <w:rsid w:val="00CA17AD"/>
    <w:rsid w:val="00CA2F76"/>
    <w:rsid w:val="00CA3226"/>
    <w:rsid w:val="00CA364A"/>
    <w:rsid w:val="00CA47BF"/>
    <w:rsid w:val="00CA4DA1"/>
    <w:rsid w:val="00CA4DF4"/>
    <w:rsid w:val="00CA617F"/>
    <w:rsid w:val="00CA6A1B"/>
    <w:rsid w:val="00CA7B82"/>
    <w:rsid w:val="00CA7CB4"/>
    <w:rsid w:val="00CB1EF3"/>
    <w:rsid w:val="00CB2349"/>
    <w:rsid w:val="00CB4581"/>
    <w:rsid w:val="00CB46C5"/>
    <w:rsid w:val="00CB52D9"/>
    <w:rsid w:val="00CB7631"/>
    <w:rsid w:val="00CC014A"/>
    <w:rsid w:val="00CC1360"/>
    <w:rsid w:val="00CC19AF"/>
    <w:rsid w:val="00CC2146"/>
    <w:rsid w:val="00CC2565"/>
    <w:rsid w:val="00CC278A"/>
    <w:rsid w:val="00CC36B1"/>
    <w:rsid w:val="00CC3FEC"/>
    <w:rsid w:val="00CC4169"/>
    <w:rsid w:val="00CC589D"/>
    <w:rsid w:val="00CC69CA"/>
    <w:rsid w:val="00CD0455"/>
    <w:rsid w:val="00CD0BEC"/>
    <w:rsid w:val="00CD1799"/>
    <w:rsid w:val="00CD1CF6"/>
    <w:rsid w:val="00CD2B10"/>
    <w:rsid w:val="00CD3660"/>
    <w:rsid w:val="00CD41CD"/>
    <w:rsid w:val="00CD4377"/>
    <w:rsid w:val="00CD443E"/>
    <w:rsid w:val="00CD4A94"/>
    <w:rsid w:val="00CE0B68"/>
    <w:rsid w:val="00CE4374"/>
    <w:rsid w:val="00CE4C4A"/>
    <w:rsid w:val="00CE6054"/>
    <w:rsid w:val="00CF03F1"/>
    <w:rsid w:val="00CF07F4"/>
    <w:rsid w:val="00CF1226"/>
    <w:rsid w:val="00CF2C23"/>
    <w:rsid w:val="00CF4EB4"/>
    <w:rsid w:val="00CF5A41"/>
    <w:rsid w:val="00CF6404"/>
    <w:rsid w:val="00D001A3"/>
    <w:rsid w:val="00D009A4"/>
    <w:rsid w:val="00D01D36"/>
    <w:rsid w:val="00D02027"/>
    <w:rsid w:val="00D02394"/>
    <w:rsid w:val="00D03E5E"/>
    <w:rsid w:val="00D04059"/>
    <w:rsid w:val="00D04073"/>
    <w:rsid w:val="00D04515"/>
    <w:rsid w:val="00D05957"/>
    <w:rsid w:val="00D0636B"/>
    <w:rsid w:val="00D0733B"/>
    <w:rsid w:val="00D10D08"/>
    <w:rsid w:val="00D1203F"/>
    <w:rsid w:val="00D12206"/>
    <w:rsid w:val="00D1466D"/>
    <w:rsid w:val="00D14C2D"/>
    <w:rsid w:val="00D15D98"/>
    <w:rsid w:val="00D17AE4"/>
    <w:rsid w:val="00D2279F"/>
    <w:rsid w:val="00D231D9"/>
    <w:rsid w:val="00D23499"/>
    <w:rsid w:val="00D236F7"/>
    <w:rsid w:val="00D239A8"/>
    <w:rsid w:val="00D239E6"/>
    <w:rsid w:val="00D23DF7"/>
    <w:rsid w:val="00D2558C"/>
    <w:rsid w:val="00D2580D"/>
    <w:rsid w:val="00D26869"/>
    <w:rsid w:val="00D26BAE"/>
    <w:rsid w:val="00D27419"/>
    <w:rsid w:val="00D31311"/>
    <w:rsid w:val="00D3147D"/>
    <w:rsid w:val="00D324B5"/>
    <w:rsid w:val="00D330F3"/>
    <w:rsid w:val="00D33997"/>
    <w:rsid w:val="00D33AA5"/>
    <w:rsid w:val="00D34AEA"/>
    <w:rsid w:val="00D35A82"/>
    <w:rsid w:val="00D36081"/>
    <w:rsid w:val="00D40350"/>
    <w:rsid w:val="00D40AD3"/>
    <w:rsid w:val="00D40EFB"/>
    <w:rsid w:val="00D41EFB"/>
    <w:rsid w:val="00D42BAE"/>
    <w:rsid w:val="00D439DD"/>
    <w:rsid w:val="00D4402A"/>
    <w:rsid w:val="00D456C2"/>
    <w:rsid w:val="00D4578C"/>
    <w:rsid w:val="00D46544"/>
    <w:rsid w:val="00D47F6F"/>
    <w:rsid w:val="00D5078C"/>
    <w:rsid w:val="00D507F5"/>
    <w:rsid w:val="00D51215"/>
    <w:rsid w:val="00D518DA"/>
    <w:rsid w:val="00D51FED"/>
    <w:rsid w:val="00D531DB"/>
    <w:rsid w:val="00D5326F"/>
    <w:rsid w:val="00D54362"/>
    <w:rsid w:val="00D543E4"/>
    <w:rsid w:val="00D5453C"/>
    <w:rsid w:val="00D55AB4"/>
    <w:rsid w:val="00D564B8"/>
    <w:rsid w:val="00D57FC8"/>
    <w:rsid w:val="00D60014"/>
    <w:rsid w:val="00D61342"/>
    <w:rsid w:val="00D61D65"/>
    <w:rsid w:val="00D62D66"/>
    <w:rsid w:val="00D6326C"/>
    <w:rsid w:val="00D63F42"/>
    <w:rsid w:val="00D643C6"/>
    <w:rsid w:val="00D649D0"/>
    <w:rsid w:val="00D64E28"/>
    <w:rsid w:val="00D65EAF"/>
    <w:rsid w:val="00D65F83"/>
    <w:rsid w:val="00D67DAB"/>
    <w:rsid w:val="00D7053D"/>
    <w:rsid w:val="00D70941"/>
    <w:rsid w:val="00D709F7"/>
    <w:rsid w:val="00D70E73"/>
    <w:rsid w:val="00D714E7"/>
    <w:rsid w:val="00D7271D"/>
    <w:rsid w:val="00D73EE1"/>
    <w:rsid w:val="00D74942"/>
    <w:rsid w:val="00D7593C"/>
    <w:rsid w:val="00D76788"/>
    <w:rsid w:val="00D779E0"/>
    <w:rsid w:val="00D80E32"/>
    <w:rsid w:val="00D811BB"/>
    <w:rsid w:val="00D81E85"/>
    <w:rsid w:val="00D82EEE"/>
    <w:rsid w:val="00D847CA"/>
    <w:rsid w:val="00D848DE"/>
    <w:rsid w:val="00D848F5"/>
    <w:rsid w:val="00D855D3"/>
    <w:rsid w:val="00D85670"/>
    <w:rsid w:val="00D856B7"/>
    <w:rsid w:val="00D86967"/>
    <w:rsid w:val="00D86F2F"/>
    <w:rsid w:val="00D87874"/>
    <w:rsid w:val="00D87B35"/>
    <w:rsid w:val="00D87D28"/>
    <w:rsid w:val="00D9170A"/>
    <w:rsid w:val="00D9174B"/>
    <w:rsid w:val="00D926C0"/>
    <w:rsid w:val="00D92CCB"/>
    <w:rsid w:val="00D93103"/>
    <w:rsid w:val="00D93907"/>
    <w:rsid w:val="00D93E3B"/>
    <w:rsid w:val="00D94610"/>
    <w:rsid w:val="00D94A86"/>
    <w:rsid w:val="00D950C7"/>
    <w:rsid w:val="00D965AB"/>
    <w:rsid w:val="00D96F01"/>
    <w:rsid w:val="00DA116C"/>
    <w:rsid w:val="00DA11B9"/>
    <w:rsid w:val="00DA14A6"/>
    <w:rsid w:val="00DA4914"/>
    <w:rsid w:val="00DA4BF5"/>
    <w:rsid w:val="00DA4F58"/>
    <w:rsid w:val="00DA525E"/>
    <w:rsid w:val="00DA5AE9"/>
    <w:rsid w:val="00DA6E99"/>
    <w:rsid w:val="00DA77DF"/>
    <w:rsid w:val="00DB00C2"/>
    <w:rsid w:val="00DB1520"/>
    <w:rsid w:val="00DB1592"/>
    <w:rsid w:val="00DB268A"/>
    <w:rsid w:val="00DB3518"/>
    <w:rsid w:val="00DB3C13"/>
    <w:rsid w:val="00DB3FDB"/>
    <w:rsid w:val="00DB4119"/>
    <w:rsid w:val="00DB4976"/>
    <w:rsid w:val="00DB608A"/>
    <w:rsid w:val="00DB6728"/>
    <w:rsid w:val="00DC0AD3"/>
    <w:rsid w:val="00DC0CD9"/>
    <w:rsid w:val="00DC1728"/>
    <w:rsid w:val="00DC1C20"/>
    <w:rsid w:val="00DC1D87"/>
    <w:rsid w:val="00DC202D"/>
    <w:rsid w:val="00DC2219"/>
    <w:rsid w:val="00DC397D"/>
    <w:rsid w:val="00DC43F3"/>
    <w:rsid w:val="00DC79F5"/>
    <w:rsid w:val="00DC7ACC"/>
    <w:rsid w:val="00DD1227"/>
    <w:rsid w:val="00DD1BB2"/>
    <w:rsid w:val="00DD3950"/>
    <w:rsid w:val="00DD3F7F"/>
    <w:rsid w:val="00DD465C"/>
    <w:rsid w:val="00DD4D82"/>
    <w:rsid w:val="00DD5ACB"/>
    <w:rsid w:val="00DD60AE"/>
    <w:rsid w:val="00DD638A"/>
    <w:rsid w:val="00DD6FC8"/>
    <w:rsid w:val="00DD7C91"/>
    <w:rsid w:val="00DE0356"/>
    <w:rsid w:val="00DE03FC"/>
    <w:rsid w:val="00DE07D6"/>
    <w:rsid w:val="00DE149B"/>
    <w:rsid w:val="00DE1A18"/>
    <w:rsid w:val="00DE1B73"/>
    <w:rsid w:val="00DE2460"/>
    <w:rsid w:val="00DE2963"/>
    <w:rsid w:val="00DE33CA"/>
    <w:rsid w:val="00DE3B56"/>
    <w:rsid w:val="00DE486D"/>
    <w:rsid w:val="00DE6494"/>
    <w:rsid w:val="00DE7324"/>
    <w:rsid w:val="00DE7D72"/>
    <w:rsid w:val="00DF4381"/>
    <w:rsid w:val="00DF536F"/>
    <w:rsid w:val="00DF5756"/>
    <w:rsid w:val="00DF6BB7"/>
    <w:rsid w:val="00DF6C5C"/>
    <w:rsid w:val="00DF7E59"/>
    <w:rsid w:val="00E02131"/>
    <w:rsid w:val="00E04AD5"/>
    <w:rsid w:val="00E06410"/>
    <w:rsid w:val="00E073E4"/>
    <w:rsid w:val="00E10960"/>
    <w:rsid w:val="00E11D2A"/>
    <w:rsid w:val="00E12467"/>
    <w:rsid w:val="00E1389E"/>
    <w:rsid w:val="00E14152"/>
    <w:rsid w:val="00E14C9E"/>
    <w:rsid w:val="00E17283"/>
    <w:rsid w:val="00E20445"/>
    <w:rsid w:val="00E20D24"/>
    <w:rsid w:val="00E2196D"/>
    <w:rsid w:val="00E23594"/>
    <w:rsid w:val="00E239FC"/>
    <w:rsid w:val="00E24F0E"/>
    <w:rsid w:val="00E26D60"/>
    <w:rsid w:val="00E26D66"/>
    <w:rsid w:val="00E27913"/>
    <w:rsid w:val="00E27B82"/>
    <w:rsid w:val="00E30BC2"/>
    <w:rsid w:val="00E32C63"/>
    <w:rsid w:val="00E32D5B"/>
    <w:rsid w:val="00E3346B"/>
    <w:rsid w:val="00E361C0"/>
    <w:rsid w:val="00E36A35"/>
    <w:rsid w:val="00E36A3E"/>
    <w:rsid w:val="00E36C0E"/>
    <w:rsid w:val="00E375C9"/>
    <w:rsid w:val="00E40396"/>
    <w:rsid w:val="00E40EE3"/>
    <w:rsid w:val="00E41074"/>
    <w:rsid w:val="00E41138"/>
    <w:rsid w:val="00E41E19"/>
    <w:rsid w:val="00E44D01"/>
    <w:rsid w:val="00E4531F"/>
    <w:rsid w:val="00E46082"/>
    <w:rsid w:val="00E46878"/>
    <w:rsid w:val="00E47D16"/>
    <w:rsid w:val="00E50306"/>
    <w:rsid w:val="00E521F4"/>
    <w:rsid w:val="00E522EE"/>
    <w:rsid w:val="00E528C0"/>
    <w:rsid w:val="00E53B75"/>
    <w:rsid w:val="00E53ED4"/>
    <w:rsid w:val="00E54024"/>
    <w:rsid w:val="00E55B4F"/>
    <w:rsid w:val="00E55DA3"/>
    <w:rsid w:val="00E579E9"/>
    <w:rsid w:val="00E60235"/>
    <w:rsid w:val="00E60256"/>
    <w:rsid w:val="00E6028A"/>
    <w:rsid w:val="00E6087E"/>
    <w:rsid w:val="00E60DEA"/>
    <w:rsid w:val="00E610F8"/>
    <w:rsid w:val="00E6197B"/>
    <w:rsid w:val="00E6333A"/>
    <w:rsid w:val="00E634D8"/>
    <w:rsid w:val="00E64D00"/>
    <w:rsid w:val="00E665D7"/>
    <w:rsid w:val="00E6677C"/>
    <w:rsid w:val="00E66B1A"/>
    <w:rsid w:val="00E66C4D"/>
    <w:rsid w:val="00E714B6"/>
    <w:rsid w:val="00E72E83"/>
    <w:rsid w:val="00E73678"/>
    <w:rsid w:val="00E74063"/>
    <w:rsid w:val="00E7472A"/>
    <w:rsid w:val="00E75C3D"/>
    <w:rsid w:val="00E75C62"/>
    <w:rsid w:val="00E75CA0"/>
    <w:rsid w:val="00E76985"/>
    <w:rsid w:val="00E77F87"/>
    <w:rsid w:val="00E81C7F"/>
    <w:rsid w:val="00E82A73"/>
    <w:rsid w:val="00E836F5"/>
    <w:rsid w:val="00E838FB"/>
    <w:rsid w:val="00E839FB"/>
    <w:rsid w:val="00E84A61"/>
    <w:rsid w:val="00E85569"/>
    <w:rsid w:val="00E863F2"/>
    <w:rsid w:val="00E86BC9"/>
    <w:rsid w:val="00E90E73"/>
    <w:rsid w:val="00E91084"/>
    <w:rsid w:val="00E91256"/>
    <w:rsid w:val="00E91A02"/>
    <w:rsid w:val="00E91ECD"/>
    <w:rsid w:val="00E937E0"/>
    <w:rsid w:val="00E94AD7"/>
    <w:rsid w:val="00E94F20"/>
    <w:rsid w:val="00E9556E"/>
    <w:rsid w:val="00E9669E"/>
    <w:rsid w:val="00E96A2D"/>
    <w:rsid w:val="00E97D9E"/>
    <w:rsid w:val="00EA0853"/>
    <w:rsid w:val="00EA2C89"/>
    <w:rsid w:val="00EA340E"/>
    <w:rsid w:val="00EA3601"/>
    <w:rsid w:val="00EA52EF"/>
    <w:rsid w:val="00EA5338"/>
    <w:rsid w:val="00EA5E33"/>
    <w:rsid w:val="00EA6E9A"/>
    <w:rsid w:val="00EB0006"/>
    <w:rsid w:val="00EB0E00"/>
    <w:rsid w:val="00EB12BD"/>
    <w:rsid w:val="00EB19FB"/>
    <w:rsid w:val="00EB40B0"/>
    <w:rsid w:val="00EB48C5"/>
    <w:rsid w:val="00EB51A3"/>
    <w:rsid w:val="00EB54CF"/>
    <w:rsid w:val="00EB5BBE"/>
    <w:rsid w:val="00EB69B7"/>
    <w:rsid w:val="00EB7905"/>
    <w:rsid w:val="00EB7E65"/>
    <w:rsid w:val="00EC0308"/>
    <w:rsid w:val="00EC0754"/>
    <w:rsid w:val="00EC0EC9"/>
    <w:rsid w:val="00EC10E5"/>
    <w:rsid w:val="00EC1369"/>
    <w:rsid w:val="00EC3903"/>
    <w:rsid w:val="00EC39D1"/>
    <w:rsid w:val="00EC4E73"/>
    <w:rsid w:val="00EC55AE"/>
    <w:rsid w:val="00EC5C21"/>
    <w:rsid w:val="00ED0B05"/>
    <w:rsid w:val="00ED0F33"/>
    <w:rsid w:val="00ED18AF"/>
    <w:rsid w:val="00ED291D"/>
    <w:rsid w:val="00ED2E9A"/>
    <w:rsid w:val="00ED3EAD"/>
    <w:rsid w:val="00ED44E7"/>
    <w:rsid w:val="00ED47A7"/>
    <w:rsid w:val="00ED502C"/>
    <w:rsid w:val="00ED50DD"/>
    <w:rsid w:val="00ED7406"/>
    <w:rsid w:val="00ED7679"/>
    <w:rsid w:val="00EE1CF6"/>
    <w:rsid w:val="00EE2D71"/>
    <w:rsid w:val="00EE39D4"/>
    <w:rsid w:val="00EE3E97"/>
    <w:rsid w:val="00EE41F6"/>
    <w:rsid w:val="00EE4F89"/>
    <w:rsid w:val="00EE5830"/>
    <w:rsid w:val="00EE6CDF"/>
    <w:rsid w:val="00EE7C06"/>
    <w:rsid w:val="00EF0DA6"/>
    <w:rsid w:val="00EF12FE"/>
    <w:rsid w:val="00EF21BE"/>
    <w:rsid w:val="00EF2CD3"/>
    <w:rsid w:val="00EF307B"/>
    <w:rsid w:val="00EF4A0C"/>
    <w:rsid w:val="00EF6766"/>
    <w:rsid w:val="00EF6908"/>
    <w:rsid w:val="00EF7E42"/>
    <w:rsid w:val="00EF7F99"/>
    <w:rsid w:val="00F00580"/>
    <w:rsid w:val="00F022F4"/>
    <w:rsid w:val="00F053C5"/>
    <w:rsid w:val="00F05590"/>
    <w:rsid w:val="00F06358"/>
    <w:rsid w:val="00F07AFF"/>
    <w:rsid w:val="00F10616"/>
    <w:rsid w:val="00F11563"/>
    <w:rsid w:val="00F115DD"/>
    <w:rsid w:val="00F11F07"/>
    <w:rsid w:val="00F126D8"/>
    <w:rsid w:val="00F1294A"/>
    <w:rsid w:val="00F12DF1"/>
    <w:rsid w:val="00F12DFD"/>
    <w:rsid w:val="00F14978"/>
    <w:rsid w:val="00F205B3"/>
    <w:rsid w:val="00F21F28"/>
    <w:rsid w:val="00F23730"/>
    <w:rsid w:val="00F23B86"/>
    <w:rsid w:val="00F24307"/>
    <w:rsid w:val="00F25874"/>
    <w:rsid w:val="00F25BA9"/>
    <w:rsid w:val="00F267E2"/>
    <w:rsid w:val="00F27A60"/>
    <w:rsid w:val="00F300C9"/>
    <w:rsid w:val="00F3050F"/>
    <w:rsid w:val="00F3077C"/>
    <w:rsid w:val="00F308BE"/>
    <w:rsid w:val="00F31E54"/>
    <w:rsid w:val="00F32617"/>
    <w:rsid w:val="00F32870"/>
    <w:rsid w:val="00F33A6E"/>
    <w:rsid w:val="00F34546"/>
    <w:rsid w:val="00F34C49"/>
    <w:rsid w:val="00F35F30"/>
    <w:rsid w:val="00F3633E"/>
    <w:rsid w:val="00F367A8"/>
    <w:rsid w:val="00F36BAA"/>
    <w:rsid w:val="00F37176"/>
    <w:rsid w:val="00F3740E"/>
    <w:rsid w:val="00F37599"/>
    <w:rsid w:val="00F37F95"/>
    <w:rsid w:val="00F40E1E"/>
    <w:rsid w:val="00F413D5"/>
    <w:rsid w:val="00F4143E"/>
    <w:rsid w:val="00F42F7D"/>
    <w:rsid w:val="00F438FB"/>
    <w:rsid w:val="00F43DCB"/>
    <w:rsid w:val="00F43DE7"/>
    <w:rsid w:val="00F43EA9"/>
    <w:rsid w:val="00F4434F"/>
    <w:rsid w:val="00F44461"/>
    <w:rsid w:val="00F4451D"/>
    <w:rsid w:val="00F44852"/>
    <w:rsid w:val="00F45117"/>
    <w:rsid w:val="00F46856"/>
    <w:rsid w:val="00F5054D"/>
    <w:rsid w:val="00F50A9F"/>
    <w:rsid w:val="00F51149"/>
    <w:rsid w:val="00F5217F"/>
    <w:rsid w:val="00F52454"/>
    <w:rsid w:val="00F53AC8"/>
    <w:rsid w:val="00F53F45"/>
    <w:rsid w:val="00F55276"/>
    <w:rsid w:val="00F55457"/>
    <w:rsid w:val="00F5546C"/>
    <w:rsid w:val="00F5562D"/>
    <w:rsid w:val="00F55863"/>
    <w:rsid w:val="00F55A04"/>
    <w:rsid w:val="00F55D67"/>
    <w:rsid w:val="00F55DE9"/>
    <w:rsid w:val="00F56482"/>
    <w:rsid w:val="00F5655C"/>
    <w:rsid w:val="00F56D7D"/>
    <w:rsid w:val="00F5741B"/>
    <w:rsid w:val="00F577E4"/>
    <w:rsid w:val="00F60EF2"/>
    <w:rsid w:val="00F611F3"/>
    <w:rsid w:val="00F6178E"/>
    <w:rsid w:val="00F61D6B"/>
    <w:rsid w:val="00F62136"/>
    <w:rsid w:val="00F62ADC"/>
    <w:rsid w:val="00F62D6B"/>
    <w:rsid w:val="00F6604E"/>
    <w:rsid w:val="00F664EF"/>
    <w:rsid w:val="00F664F1"/>
    <w:rsid w:val="00F678B9"/>
    <w:rsid w:val="00F67EE9"/>
    <w:rsid w:val="00F70C1E"/>
    <w:rsid w:val="00F72681"/>
    <w:rsid w:val="00F73760"/>
    <w:rsid w:val="00F744C4"/>
    <w:rsid w:val="00F7498A"/>
    <w:rsid w:val="00F74BA2"/>
    <w:rsid w:val="00F74E2A"/>
    <w:rsid w:val="00F7558E"/>
    <w:rsid w:val="00F76110"/>
    <w:rsid w:val="00F76AFF"/>
    <w:rsid w:val="00F76BA9"/>
    <w:rsid w:val="00F76EDD"/>
    <w:rsid w:val="00F77439"/>
    <w:rsid w:val="00F7771B"/>
    <w:rsid w:val="00F80A02"/>
    <w:rsid w:val="00F80B0C"/>
    <w:rsid w:val="00F80D4D"/>
    <w:rsid w:val="00F82EA5"/>
    <w:rsid w:val="00F84D34"/>
    <w:rsid w:val="00F84DF8"/>
    <w:rsid w:val="00F85B00"/>
    <w:rsid w:val="00F8684F"/>
    <w:rsid w:val="00F879D2"/>
    <w:rsid w:val="00F879DA"/>
    <w:rsid w:val="00F87FB1"/>
    <w:rsid w:val="00F90600"/>
    <w:rsid w:val="00F918A9"/>
    <w:rsid w:val="00F91F1F"/>
    <w:rsid w:val="00F93045"/>
    <w:rsid w:val="00F938BC"/>
    <w:rsid w:val="00F940ED"/>
    <w:rsid w:val="00F956D3"/>
    <w:rsid w:val="00F95B27"/>
    <w:rsid w:val="00F96BDD"/>
    <w:rsid w:val="00FA06CB"/>
    <w:rsid w:val="00FA0E54"/>
    <w:rsid w:val="00FA2303"/>
    <w:rsid w:val="00FA36CD"/>
    <w:rsid w:val="00FA37ED"/>
    <w:rsid w:val="00FA3C20"/>
    <w:rsid w:val="00FA3C4C"/>
    <w:rsid w:val="00FA46F3"/>
    <w:rsid w:val="00FA4950"/>
    <w:rsid w:val="00FA4C85"/>
    <w:rsid w:val="00FA622B"/>
    <w:rsid w:val="00FA66EA"/>
    <w:rsid w:val="00FA6A6A"/>
    <w:rsid w:val="00FA77B5"/>
    <w:rsid w:val="00FB086D"/>
    <w:rsid w:val="00FB0CEA"/>
    <w:rsid w:val="00FB17E6"/>
    <w:rsid w:val="00FB2D43"/>
    <w:rsid w:val="00FB3590"/>
    <w:rsid w:val="00FB488B"/>
    <w:rsid w:val="00FB4DED"/>
    <w:rsid w:val="00FB4E06"/>
    <w:rsid w:val="00FB52A5"/>
    <w:rsid w:val="00FB61DF"/>
    <w:rsid w:val="00FB63D7"/>
    <w:rsid w:val="00FB7B78"/>
    <w:rsid w:val="00FC0D3B"/>
    <w:rsid w:val="00FC2813"/>
    <w:rsid w:val="00FC36C7"/>
    <w:rsid w:val="00FC3A34"/>
    <w:rsid w:val="00FC3EFB"/>
    <w:rsid w:val="00FC4D1B"/>
    <w:rsid w:val="00FC5805"/>
    <w:rsid w:val="00FC6802"/>
    <w:rsid w:val="00FC6944"/>
    <w:rsid w:val="00FC78D3"/>
    <w:rsid w:val="00FC7BB4"/>
    <w:rsid w:val="00FD0C34"/>
    <w:rsid w:val="00FD1388"/>
    <w:rsid w:val="00FD3225"/>
    <w:rsid w:val="00FD4505"/>
    <w:rsid w:val="00FD4974"/>
    <w:rsid w:val="00FD4F84"/>
    <w:rsid w:val="00FD5F8B"/>
    <w:rsid w:val="00FD66FC"/>
    <w:rsid w:val="00FD78CD"/>
    <w:rsid w:val="00FE0410"/>
    <w:rsid w:val="00FE0901"/>
    <w:rsid w:val="00FE10DE"/>
    <w:rsid w:val="00FE19A8"/>
    <w:rsid w:val="00FE1A40"/>
    <w:rsid w:val="00FE20E0"/>
    <w:rsid w:val="00FE233C"/>
    <w:rsid w:val="00FE32E8"/>
    <w:rsid w:val="00FE4043"/>
    <w:rsid w:val="00FE47B3"/>
    <w:rsid w:val="00FE5C7D"/>
    <w:rsid w:val="00FE6113"/>
    <w:rsid w:val="00FE71CD"/>
    <w:rsid w:val="00FF0752"/>
    <w:rsid w:val="00FF0912"/>
    <w:rsid w:val="00FF0E20"/>
    <w:rsid w:val="00FF1811"/>
    <w:rsid w:val="00FF1A5D"/>
    <w:rsid w:val="00FF25D6"/>
    <w:rsid w:val="00FF28A4"/>
    <w:rsid w:val="00FF2A46"/>
    <w:rsid w:val="00FF3060"/>
    <w:rsid w:val="00FF4096"/>
    <w:rsid w:val="00FF6BB1"/>
    <w:rsid w:val="00FF7B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2CB5CD"/>
  <w15:docId w15:val="{1E3C99C5-B36B-4099-B7D3-3C83F7E63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01B2"/>
    <w:pPr>
      <w:widowControl w:val="0"/>
    </w:pPr>
    <w:rPr>
      <w:lang w:val="es-MX" w:eastAsia="es-ES"/>
    </w:rPr>
  </w:style>
  <w:style w:type="paragraph" w:styleId="Ttulo1">
    <w:name w:val="heading 1"/>
    <w:basedOn w:val="Normal"/>
    <w:next w:val="Normal"/>
    <w:qFormat/>
    <w:rsid w:val="00DA4F58"/>
    <w:pPr>
      <w:keepNext/>
      <w:jc w:val="center"/>
      <w:outlineLvl w:val="0"/>
    </w:pPr>
    <w:rPr>
      <w:rFonts w:ascii="Helv" w:hAnsi="Helv"/>
      <w:color w:val="000000"/>
      <w:sz w:val="28"/>
      <w:lang w:val="es-ES"/>
    </w:rPr>
  </w:style>
  <w:style w:type="paragraph" w:styleId="Ttulo2">
    <w:name w:val="heading 2"/>
    <w:basedOn w:val="Normal"/>
    <w:next w:val="Normal"/>
    <w:qFormat/>
    <w:rsid w:val="00DA4F58"/>
    <w:pPr>
      <w:keepNext/>
      <w:jc w:val="right"/>
      <w:outlineLvl w:val="1"/>
    </w:pPr>
    <w:rPr>
      <w:b/>
    </w:rPr>
  </w:style>
  <w:style w:type="paragraph" w:styleId="Ttulo3">
    <w:name w:val="heading 3"/>
    <w:basedOn w:val="Normal"/>
    <w:next w:val="Normal"/>
    <w:link w:val="Ttulo3Car"/>
    <w:qFormat/>
    <w:rsid w:val="00DA4F58"/>
    <w:pPr>
      <w:keepNext/>
      <w:jc w:val="right"/>
      <w:outlineLvl w:val="2"/>
    </w:pPr>
    <w:rPr>
      <w:rFonts w:ascii="Arial" w:hAnsi="Arial"/>
      <w:b/>
      <w:sz w:val="24"/>
    </w:rPr>
  </w:style>
  <w:style w:type="paragraph" w:styleId="Ttulo4">
    <w:name w:val="heading 4"/>
    <w:basedOn w:val="Normal"/>
    <w:next w:val="Normal"/>
    <w:qFormat/>
    <w:rsid w:val="00DA4F58"/>
    <w:pPr>
      <w:keepNext/>
      <w:jc w:val="right"/>
      <w:outlineLvl w:val="3"/>
    </w:pPr>
    <w:rPr>
      <w:rFonts w:ascii="MS Sans Serif" w:hAnsi="MS Sans Serif"/>
      <w:b/>
      <w:color w:val="000000"/>
    </w:rPr>
  </w:style>
  <w:style w:type="paragraph" w:styleId="Ttulo5">
    <w:name w:val="heading 5"/>
    <w:basedOn w:val="Normal"/>
    <w:next w:val="Normal"/>
    <w:qFormat/>
    <w:rsid w:val="00DA4F58"/>
    <w:pPr>
      <w:keepNext/>
      <w:jc w:val="right"/>
      <w:outlineLvl w:val="4"/>
    </w:pPr>
    <w:rPr>
      <w:rFonts w:ascii="MS Sans Serif" w:hAnsi="MS Sans Serif"/>
      <w:b/>
      <w:color w:val="000000"/>
      <w:sz w:val="14"/>
    </w:rPr>
  </w:style>
  <w:style w:type="paragraph" w:styleId="Ttulo6">
    <w:name w:val="heading 6"/>
    <w:basedOn w:val="Normal"/>
    <w:next w:val="Normal"/>
    <w:qFormat/>
    <w:rsid w:val="00DA4F58"/>
    <w:pPr>
      <w:keepNext/>
      <w:outlineLvl w:val="5"/>
    </w:pPr>
    <w:rPr>
      <w:rFonts w:ascii="MS Sans Serif" w:hAnsi="MS Sans Serif"/>
      <w:b/>
      <w:color w:val="000000"/>
      <w:sz w:val="28"/>
    </w:rPr>
  </w:style>
  <w:style w:type="paragraph" w:styleId="Ttulo7">
    <w:name w:val="heading 7"/>
    <w:basedOn w:val="Normal"/>
    <w:next w:val="Normal"/>
    <w:qFormat/>
    <w:rsid w:val="00DA4F58"/>
    <w:pPr>
      <w:keepNext/>
      <w:jc w:val="center"/>
      <w:outlineLvl w:val="6"/>
    </w:pPr>
    <w:rPr>
      <w:rFonts w:ascii="CG Times (WN)" w:hAnsi="CG Times (WN)"/>
      <w:b/>
      <w:snapToGrid w:val="0"/>
      <w:color w:val="000000"/>
      <w:sz w:val="24"/>
      <w:lang w:val="es-ES"/>
    </w:rPr>
  </w:style>
  <w:style w:type="paragraph" w:styleId="Ttulo8">
    <w:name w:val="heading 8"/>
    <w:basedOn w:val="Normal"/>
    <w:next w:val="Normal"/>
    <w:qFormat/>
    <w:rsid w:val="00DA4F58"/>
    <w:pPr>
      <w:keepNext/>
      <w:jc w:val="center"/>
      <w:outlineLvl w:val="7"/>
    </w:pPr>
    <w:rPr>
      <w:rFonts w:ascii="MS Sans Serif" w:hAnsi="MS Sans Serif"/>
      <w:b/>
      <w:snapToGrid w:val="0"/>
      <w:color w:val="000000"/>
      <w:sz w:val="22"/>
      <w:lang w:val="es-ES"/>
    </w:rPr>
  </w:style>
  <w:style w:type="paragraph" w:styleId="Ttulo9">
    <w:name w:val="heading 9"/>
    <w:basedOn w:val="Normal"/>
    <w:next w:val="Normal"/>
    <w:qFormat/>
    <w:rsid w:val="00DA4F58"/>
    <w:pPr>
      <w:keepNext/>
      <w:jc w:val="center"/>
      <w:outlineLvl w:val="8"/>
    </w:pPr>
    <w:rPr>
      <w:rFonts w:ascii="MS Sans Serif" w:hAnsi="MS Sans Serif"/>
      <w:b/>
      <w:snapToGrid w:val="0"/>
      <w:color w:val="000000"/>
      <w:sz w:val="16"/>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DA4F58"/>
    <w:pPr>
      <w:jc w:val="both"/>
    </w:pPr>
    <w:rPr>
      <w:rFonts w:ascii="Helv" w:hAnsi="Helv"/>
      <w:color w:val="000000"/>
      <w:lang w:val="es-ES"/>
    </w:rPr>
  </w:style>
  <w:style w:type="paragraph" w:styleId="Encabezado">
    <w:name w:val="header"/>
    <w:basedOn w:val="Normal"/>
    <w:rsid w:val="00DA4F58"/>
    <w:pPr>
      <w:tabs>
        <w:tab w:val="center" w:pos="4419"/>
        <w:tab w:val="right" w:pos="8838"/>
      </w:tabs>
    </w:pPr>
    <w:rPr>
      <w:rFonts w:ascii="Arial" w:hAnsi="Arial"/>
      <w:lang w:val="es-ES"/>
    </w:rPr>
  </w:style>
  <w:style w:type="paragraph" w:styleId="Piedepgina">
    <w:name w:val="footer"/>
    <w:basedOn w:val="Normal"/>
    <w:rsid w:val="00DA4F58"/>
    <w:pPr>
      <w:tabs>
        <w:tab w:val="center" w:pos="4419"/>
        <w:tab w:val="right" w:pos="8838"/>
      </w:tabs>
    </w:pPr>
    <w:rPr>
      <w:rFonts w:ascii="Arial" w:hAnsi="Arial"/>
      <w:lang w:val="es-ES"/>
    </w:rPr>
  </w:style>
  <w:style w:type="paragraph" w:styleId="Sangradetextonormal">
    <w:name w:val="Body Text Indent"/>
    <w:basedOn w:val="Normal"/>
    <w:rsid w:val="00DA4F58"/>
    <w:pPr>
      <w:tabs>
        <w:tab w:val="left" w:pos="708"/>
        <w:tab w:val="left" w:pos="1134"/>
        <w:tab w:val="left" w:pos="2551"/>
        <w:tab w:val="left" w:pos="6378"/>
        <w:tab w:val="left" w:pos="9071"/>
      </w:tabs>
      <w:ind w:left="709" w:hanging="709"/>
      <w:jc w:val="both"/>
    </w:pPr>
    <w:rPr>
      <w:rFonts w:ascii="Arial" w:hAnsi="Arial"/>
      <w:b/>
      <w:sz w:val="26"/>
    </w:rPr>
  </w:style>
  <w:style w:type="character" w:styleId="Refdecomentario">
    <w:name w:val="annotation reference"/>
    <w:basedOn w:val="Fuentedeprrafopredeter"/>
    <w:semiHidden/>
    <w:rsid w:val="00DA4F58"/>
    <w:rPr>
      <w:sz w:val="16"/>
    </w:rPr>
  </w:style>
  <w:style w:type="paragraph" w:styleId="Textocomentario">
    <w:name w:val="annotation text"/>
    <w:basedOn w:val="Normal"/>
    <w:semiHidden/>
    <w:rsid w:val="00DA4F58"/>
  </w:style>
  <w:style w:type="paragraph" w:styleId="Sangra2detindependiente">
    <w:name w:val="Body Text Indent 2"/>
    <w:basedOn w:val="Normal"/>
    <w:rsid w:val="00DA4F58"/>
    <w:pPr>
      <w:tabs>
        <w:tab w:val="left" w:pos="2127"/>
        <w:tab w:val="left" w:pos="2551"/>
        <w:tab w:val="left" w:pos="6378"/>
        <w:tab w:val="left" w:pos="9071"/>
      </w:tabs>
      <w:ind w:left="2127"/>
      <w:jc w:val="both"/>
    </w:pPr>
    <w:rPr>
      <w:rFonts w:ascii="Arial" w:hAnsi="Arial"/>
      <w:sz w:val="22"/>
    </w:rPr>
  </w:style>
  <w:style w:type="character" w:styleId="Nmerodepgina">
    <w:name w:val="page number"/>
    <w:basedOn w:val="Fuentedeprrafopredeter"/>
    <w:rsid w:val="00DA4F58"/>
  </w:style>
  <w:style w:type="paragraph" w:styleId="Sangra3detindependiente">
    <w:name w:val="Body Text Indent 3"/>
    <w:basedOn w:val="Normal"/>
    <w:rsid w:val="00DA4F58"/>
    <w:pPr>
      <w:ind w:left="709"/>
      <w:jc w:val="both"/>
    </w:pPr>
    <w:rPr>
      <w:rFonts w:ascii="Arial" w:hAnsi="Arial"/>
      <w:sz w:val="22"/>
    </w:rPr>
  </w:style>
  <w:style w:type="paragraph" w:styleId="Textoindependiente2">
    <w:name w:val="Body Text 2"/>
    <w:basedOn w:val="Normal"/>
    <w:rsid w:val="00DA4F58"/>
    <w:pPr>
      <w:jc w:val="both"/>
    </w:pPr>
    <w:rPr>
      <w:rFonts w:ascii="Arial" w:hAnsi="Arial"/>
      <w:sz w:val="22"/>
    </w:rPr>
  </w:style>
  <w:style w:type="paragraph" w:styleId="Textoindependiente3">
    <w:name w:val="Body Text 3"/>
    <w:basedOn w:val="Normal"/>
    <w:rsid w:val="00DA4F58"/>
    <w:pPr>
      <w:jc w:val="both"/>
    </w:pPr>
    <w:rPr>
      <w:sz w:val="24"/>
    </w:rPr>
  </w:style>
  <w:style w:type="paragraph" w:styleId="Ttulo">
    <w:name w:val="Title"/>
    <w:basedOn w:val="Normal"/>
    <w:qFormat/>
    <w:rsid w:val="00DA4F58"/>
    <w:pPr>
      <w:widowControl/>
      <w:jc w:val="center"/>
    </w:pPr>
    <w:rPr>
      <w:rFonts w:ascii="Arial" w:hAnsi="Arial"/>
      <w:b/>
      <w:sz w:val="24"/>
      <w:lang w:val="es-ES"/>
    </w:rPr>
  </w:style>
  <w:style w:type="paragraph" w:styleId="Descripcin">
    <w:name w:val="caption"/>
    <w:basedOn w:val="Normal"/>
    <w:next w:val="Normal"/>
    <w:qFormat/>
    <w:rsid w:val="00DA4F58"/>
    <w:pPr>
      <w:jc w:val="center"/>
    </w:pPr>
    <w:rPr>
      <w:rFonts w:ascii="Arial" w:hAnsi="Arial"/>
      <w:b/>
      <w:color w:val="FFFFFF"/>
      <w:sz w:val="36"/>
      <w:shd w:val="solid" w:color="auto" w:fill="auto"/>
    </w:rPr>
  </w:style>
  <w:style w:type="paragraph" w:styleId="Textodebloque">
    <w:name w:val="Block Text"/>
    <w:basedOn w:val="Normal"/>
    <w:rsid w:val="00DA4F58"/>
    <w:pPr>
      <w:tabs>
        <w:tab w:val="left" w:pos="708"/>
        <w:tab w:val="left" w:pos="1134"/>
        <w:tab w:val="left" w:pos="2551"/>
        <w:tab w:val="left" w:pos="6378"/>
        <w:tab w:val="left" w:pos="9071"/>
      </w:tabs>
      <w:ind w:left="709" w:right="-567"/>
      <w:jc w:val="both"/>
    </w:pPr>
    <w:rPr>
      <w:rFonts w:ascii="Arial" w:hAnsi="Arial"/>
      <w:color w:val="0000FF"/>
    </w:rPr>
  </w:style>
  <w:style w:type="character" w:styleId="Hipervnculo">
    <w:name w:val="Hyperlink"/>
    <w:basedOn w:val="Fuentedeprrafopredeter"/>
    <w:rsid w:val="00DA4F58"/>
    <w:rPr>
      <w:color w:val="0000FF"/>
      <w:u w:val="single"/>
    </w:rPr>
  </w:style>
  <w:style w:type="character" w:styleId="Hipervnculovisitado">
    <w:name w:val="FollowedHyperlink"/>
    <w:basedOn w:val="Fuentedeprrafopredeter"/>
    <w:rsid w:val="00DA4F58"/>
    <w:rPr>
      <w:color w:val="800080"/>
      <w:u w:val="single"/>
    </w:rPr>
  </w:style>
  <w:style w:type="paragraph" w:customStyle="1" w:styleId="BodyText22">
    <w:name w:val="Body Text 22"/>
    <w:basedOn w:val="Normal"/>
    <w:rsid w:val="00DA4F58"/>
    <w:pPr>
      <w:ind w:right="-852"/>
      <w:jc w:val="both"/>
    </w:pPr>
    <w:rPr>
      <w:lang w:val="es-ES"/>
    </w:rPr>
  </w:style>
  <w:style w:type="paragraph" w:customStyle="1" w:styleId="BodyText21">
    <w:name w:val="Body Text 21"/>
    <w:basedOn w:val="Normal"/>
    <w:rsid w:val="00DA4F58"/>
    <w:pPr>
      <w:ind w:right="-852"/>
      <w:jc w:val="both"/>
    </w:pPr>
    <w:rPr>
      <w:rFonts w:ascii="Arial" w:hAnsi="Arial"/>
      <w:lang w:val="es-ES"/>
    </w:rPr>
  </w:style>
  <w:style w:type="table" w:styleId="Tablaconcuadrcula">
    <w:name w:val="Table Grid"/>
    <w:basedOn w:val="Tablanormal"/>
    <w:rsid w:val="009F27C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suntodelcomentario">
    <w:name w:val="annotation subject"/>
    <w:basedOn w:val="Textocomentario"/>
    <w:next w:val="Textocomentario"/>
    <w:semiHidden/>
    <w:rsid w:val="00894751"/>
    <w:rPr>
      <w:b/>
      <w:bCs/>
    </w:rPr>
  </w:style>
  <w:style w:type="paragraph" w:styleId="Textodeglobo">
    <w:name w:val="Balloon Text"/>
    <w:basedOn w:val="Normal"/>
    <w:semiHidden/>
    <w:rsid w:val="00894751"/>
    <w:rPr>
      <w:rFonts w:ascii="Tahoma" w:hAnsi="Tahoma" w:cs="Tahoma"/>
      <w:sz w:val="16"/>
      <w:szCs w:val="16"/>
    </w:rPr>
  </w:style>
  <w:style w:type="paragraph" w:styleId="Mapadeldocumento">
    <w:name w:val="Document Map"/>
    <w:basedOn w:val="Normal"/>
    <w:semiHidden/>
    <w:rsid w:val="006A196C"/>
    <w:pPr>
      <w:shd w:val="clear" w:color="auto" w:fill="000080"/>
    </w:pPr>
    <w:rPr>
      <w:rFonts w:ascii="Tahoma" w:hAnsi="Tahoma" w:cs="Tahoma"/>
    </w:rPr>
  </w:style>
  <w:style w:type="character" w:customStyle="1" w:styleId="Ttulo3Car">
    <w:name w:val="Título 3 Car"/>
    <w:basedOn w:val="Fuentedeprrafopredeter"/>
    <w:link w:val="Ttulo3"/>
    <w:rsid w:val="00250ABA"/>
    <w:rPr>
      <w:rFonts w:ascii="Arial" w:hAnsi="Arial"/>
      <w:b/>
      <w:sz w:val="24"/>
      <w:lang w:eastAsia="es-ES"/>
    </w:rPr>
  </w:style>
  <w:style w:type="paragraph" w:styleId="Prrafodelista">
    <w:name w:val="List Paragraph"/>
    <w:basedOn w:val="Normal"/>
    <w:uiPriority w:val="34"/>
    <w:qFormat/>
    <w:rsid w:val="00662B8C"/>
    <w:pPr>
      <w:ind w:left="720"/>
      <w:contextualSpacing/>
    </w:pPr>
  </w:style>
  <w:style w:type="character" w:styleId="Textodelmarcadordeposicin">
    <w:name w:val="Placeholder Text"/>
    <w:basedOn w:val="Fuentedeprrafopredeter"/>
    <w:uiPriority w:val="99"/>
    <w:semiHidden/>
    <w:rsid w:val="008862C8"/>
    <w:rPr>
      <w:color w:val="808080"/>
    </w:rPr>
  </w:style>
  <w:style w:type="paragraph" w:styleId="Revisin">
    <w:name w:val="Revision"/>
    <w:hidden/>
    <w:uiPriority w:val="99"/>
    <w:semiHidden/>
    <w:rsid w:val="00F82EA5"/>
    <w:rPr>
      <w:lang w:val="es-MX" w:eastAsia="es-ES"/>
    </w:rPr>
  </w:style>
  <w:style w:type="paragraph" w:customStyle="1" w:styleId="ARIALNORMAL">
    <w:name w:val="ARIAL + NORMAL"/>
    <w:basedOn w:val="Ttulo3"/>
    <w:rsid w:val="003A6509"/>
    <w:pPr>
      <w:jc w:val="both"/>
    </w:pPr>
    <w:rPr>
      <w:rFonts w:eastAsia="Times New Roman"/>
      <w:b w:val="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63355">
      <w:bodyDiv w:val="1"/>
      <w:marLeft w:val="0"/>
      <w:marRight w:val="0"/>
      <w:marTop w:val="0"/>
      <w:marBottom w:val="0"/>
      <w:divBdr>
        <w:top w:val="none" w:sz="0" w:space="0" w:color="auto"/>
        <w:left w:val="none" w:sz="0" w:space="0" w:color="auto"/>
        <w:bottom w:val="none" w:sz="0" w:space="0" w:color="auto"/>
        <w:right w:val="none" w:sz="0" w:space="0" w:color="auto"/>
      </w:divBdr>
    </w:div>
    <w:div w:id="359211490">
      <w:bodyDiv w:val="1"/>
      <w:marLeft w:val="0"/>
      <w:marRight w:val="0"/>
      <w:marTop w:val="0"/>
      <w:marBottom w:val="0"/>
      <w:divBdr>
        <w:top w:val="none" w:sz="0" w:space="0" w:color="auto"/>
        <w:left w:val="none" w:sz="0" w:space="0" w:color="auto"/>
        <w:bottom w:val="none" w:sz="0" w:space="0" w:color="auto"/>
        <w:right w:val="none" w:sz="0" w:space="0" w:color="auto"/>
      </w:divBdr>
    </w:div>
    <w:div w:id="982470342">
      <w:bodyDiv w:val="1"/>
      <w:marLeft w:val="0"/>
      <w:marRight w:val="0"/>
      <w:marTop w:val="0"/>
      <w:marBottom w:val="0"/>
      <w:divBdr>
        <w:top w:val="none" w:sz="0" w:space="0" w:color="auto"/>
        <w:left w:val="none" w:sz="0" w:space="0" w:color="auto"/>
        <w:bottom w:val="none" w:sz="0" w:space="0" w:color="auto"/>
        <w:right w:val="none" w:sz="0" w:space="0" w:color="auto"/>
      </w:divBdr>
    </w:div>
    <w:div w:id="1012803933">
      <w:bodyDiv w:val="1"/>
      <w:marLeft w:val="0"/>
      <w:marRight w:val="0"/>
      <w:marTop w:val="0"/>
      <w:marBottom w:val="0"/>
      <w:divBdr>
        <w:top w:val="none" w:sz="0" w:space="0" w:color="auto"/>
        <w:left w:val="none" w:sz="0" w:space="0" w:color="auto"/>
        <w:bottom w:val="none" w:sz="0" w:space="0" w:color="auto"/>
        <w:right w:val="none" w:sz="0" w:space="0" w:color="auto"/>
      </w:divBdr>
    </w:div>
    <w:div w:id="1012955886">
      <w:bodyDiv w:val="1"/>
      <w:marLeft w:val="0"/>
      <w:marRight w:val="0"/>
      <w:marTop w:val="0"/>
      <w:marBottom w:val="0"/>
      <w:divBdr>
        <w:top w:val="none" w:sz="0" w:space="0" w:color="auto"/>
        <w:left w:val="none" w:sz="0" w:space="0" w:color="auto"/>
        <w:bottom w:val="none" w:sz="0" w:space="0" w:color="auto"/>
        <w:right w:val="none" w:sz="0" w:space="0" w:color="auto"/>
      </w:divBdr>
    </w:div>
    <w:div w:id="1071123528">
      <w:bodyDiv w:val="1"/>
      <w:marLeft w:val="0"/>
      <w:marRight w:val="0"/>
      <w:marTop w:val="0"/>
      <w:marBottom w:val="0"/>
      <w:divBdr>
        <w:top w:val="none" w:sz="0" w:space="0" w:color="auto"/>
        <w:left w:val="none" w:sz="0" w:space="0" w:color="auto"/>
        <w:bottom w:val="none" w:sz="0" w:space="0" w:color="auto"/>
        <w:right w:val="none" w:sz="0" w:space="0" w:color="auto"/>
      </w:divBdr>
    </w:div>
    <w:div w:id="1649047884">
      <w:bodyDiv w:val="1"/>
      <w:marLeft w:val="0"/>
      <w:marRight w:val="0"/>
      <w:marTop w:val="0"/>
      <w:marBottom w:val="0"/>
      <w:divBdr>
        <w:top w:val="none" w:sz="0" w:space="0" w:color="auto"/>
        <w:left w:val="none" w:sz="0" w:space="0" w:color="auto"/>
        <w:bottom w:val="none" w:sz="0" w:space="0" w:color="auto"/>
        <w:right w:val="none" w:sz="0" w:space="0" w:color="auto"/>
      </w:divBdr>
    </w:div>
    <w:div w:id="1900019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347D1-EC72-42B3-8B91-C77C96174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8</Pages>
  <Words>2672</Words>
  <Characters>15209</Characters>
  <Application>Microsoft Office Word</Application>
  <DocSecurity>0</DocSecurity>
  <Lines>353</Lines>
  <Paragraphs>84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CARPETA TECNICA</vt:lpstr>
      <vt:lpstr>CARPETA TECNICA</vt:lpstr>
    </vt:vector>
  </TitlesOfParts>
  <Company>P.G.R.</Company>
  <LinksUpToDate>false</LinksUpToDate>
  <CharactersWithSpaces>17797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CARPETA TECNICA</dc:title>
  <dc:creator>jhh</dc:creator>
  <cp:keywords>obra contrato contratista anexo trabajo</cp:keywords>
  <cp:lastModifiedBy>Segovia Montoya José Antonio</cp:lastModifiedBy>
  <cp:revision>33</cp:revision>
  <cp:lastPrinted>2022-08-26T22:30:00Z</cp:lastPrinted>
  <dcterms:created xsi:type="dcterms:W3CDTF">2025-07-24T21:10:00Z</dcterms:created>
  <dcterms:modified xsi:type="dcterms:W3CDTF">2025-10-21T14:44:00Z</dcterms:modified>
</cp:coreProperties>
</file>